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7" w:rsidRPr="001939D8" w:rsidRDefault="007A32E4" w:rsidP="00CF1857">
      <w:pPr>
        <w:rPr>
          <w:i/>
          <w:lang w:val="hr-HR"/>
        </w:rPr>
      </w:pPr>
      <w:r w:rsidRPr="001939D8">
        <w:rPr>
          <w:i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733C6CF" wp14:editId="785EC7F1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1939D8">
        <w:rPr>
          <w:i/>
          <w:lang w:val="hr-HR"/>
        </w:rPr>
        <w:tab/>
      </w:r>
      <w:r w:rsidRPr="001939D8">
        <w:rPr>
          <w:i/>
          <w:lang w:val="hr-HR"/>
        </w:rPr>
        <w:t xml:space="preserve">           </w:t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</w:p>
    <w:p w:rsidR="007A32E4" w:rsidRPr="001939D8" w:rsidRDefault="00C82228" w:rsidP="00CF1857">
      <w:pPr>
        <w:rPr>
          <w:b/>
          <w:lang w:val="hr-HR"/>
        </w:rPr>
      </w:pPr>
      <w:r w:rsidRPr="001939D8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16C14" wp14:editId="632C091D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1939D8">
        <w:rPr>
          <w:b/>
          <w:lang w:val="hr-HR"/>
        </w:rPr>
        <w:t xml:space="preserve">   </w:t>
      </w:r>
    </w:p>
    <w:p w:rsidR="007A32E4" w:rsidRPr="001939D8" w:rsidRDefault="007A32E4" w:rsidP="00CF1857">
      <w:pPr>
        <w:rPr>
          <w:b/>
          <w:lang w:val="hr-HR"/>
        </w:rPr>
      </w:pPr>
    </w:p>
    <w:p w:rsidR="007A32E4" w:rsidRPr="001939D8" w:rsidRDefault="007A32E4" w:rsidP="00CF1857">
      <w:pPr>
        <w:rPr>
          <w:b/>
          <w:lang w:val="hr-HR"/>
        </w:rPr>
      </w:pPr>
    </w:p>
    <w:p w:rsidR="00CF1857" w:rsidRPr="001939D8" w:rsidRDefault="007A32E4" w:rsidP="00CF1857">
      <w:pPr>
        <w:rPr>
          <w:b/>
          <w:bCs/>
          <w:iCs/>
          <w:lang w:val="hr-HR"/>
        </w:rPr>
      </w:pPr>
      <w:r w:rsidRPr="001939D8">
        <w:rPr>
          <w:b/>
          <w:lang w:val="hr-HR"/>
        </w:rPr>
        <w:t xml:space="preserve">  </w:t>
      </w:r>
      <w:r w:rsidR="00CF1857" w:rsidRPr="001939D8">
        <w:rPr>
          <w:b/>
          <w:lang w:val="hr-HR"/>
        </w:rPr>
        <w:t xml:space="preserve"> </w:t>
      </w:r>
      <w:r w:rsidR="005366D3" w:rsidRPr="001939D8">
        <w:rPr>
          <w:b/>
          <w:lang w:val="hr-HR"/>
        </w:rPr>
        <w:t xml:space="preserve"> </w:t>
      </w:r>
      <w:r w:rsidR="00CF1857" w:rsidRPr="001939D8">
        <w:rPr>
          <w:b/>
          <w:lang w:val="hr-HR"/>
        </w:rPr>
        <w:t xml:space="preserve">R </w:t>
      </w:r>
      <w:r w:rsidR="00CF1857" w:rsidRPr="001939D8">
        <w:rPr>
          <w:b/>
          <w:bCs/>
          <w:iCs/>
          <w:lang w:val="hr-HR"/>
        </w:rPr>
        <w:t>E P U B L I K A  H R V A T S K A</w:t>
      </w:r>
    </w:p>
    <w:p w:rsidR="00CF1857" w:rsidRPr="001939D8" w:rsidRDefault="00CF1857" w:rsidP="00CF1857">
      <w:pPr>
        <w:rPr>
          <w:bCs/>
          <w:iCs/>
          <w:lang w:val="hr-HR"/>
        </w:rPr>
      </w:pPr>
      <w:r w:rsidRPr="001939D8">
        <w:rPr>
          <w:bCs/>
          <w:iCs/>
          <w:lang w:val="hr-HR"/>
        </w:rPr>
        <w:t>VUKOVARSKO-SRIJEMSKA ŽUPANIJA</w:t>
      </w:r>
    </w:p>
    <w:p w:rsidR="000C0B83" w:rsidRPr="003D1E79" w:rsidRDefault="00CF1857" w:rsidP="000C0B83">
      <w:pPr>
        <w:rPr>
          <w:b/>
          <w:bCs/>
          <w:iCs/>
          <w:lang w:val="hr-HR"/>
        </w:rPr>
      </w:pPr>
      <w:r w:rsidRPr="001939D8">
        <w:rPr>
          <w:b/>
          <w:bCs/>
          <w:iCs/>
          <w:lang w:val="hr-HR"/>
        </w:rPr>
        <w:tab/>
      </w:r>
    </w:p>
    <w:p w:rsidR="000C0B83" w:rsidRPr="009C65D0" w:rsidRDefault="000C0B83" w:rsidP="000C0B83">
      <w:pPr>
        <w:rPr>
          <w:b/>
          <w:bCs/>
          <w:i/>
          <w:iCs/>
          <w:lang w:val="hr-HR"/>
        </w:rPr>
      </w:pPr>
      <w:r w:rsidRPr="003D1E79">
        <w:rPr>
          <w:b/>
          <w:bCs/>
          <w:i/>
          <w:iCs/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3B536429" wp14:editId="09364ED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E79">
        <w:rPr>
          <w:lang w:val="hr-HR"/>
        </w:rPr>
        <w:t xml:space="preserve"> </w:t>
      </w:r>
      <w:r>
        <w:rPr>
          <w:lang w:val="hr-HR"/>
        </w:rPr>
        <w:tab/>
        <w:t xml:space="preserve"> </w:t>
      </w:r>
      <w:r w:rsidRPr="003D1E79">
        <w:rPr>
          <w:b/>
          <w:lang w:val="hr-HR"/>
        </w:rPr>
        <w:t>GRAD VUKOVAR</w:t>
      </w:r>
    </w:p>
    <w:p w:rsidR="000C0B83" w:rsidRPr="009C65D0" w:rsidRDefault="000C0B83" w:rsidP="000C0B83">
      <w:pPr>
        <w:rPr>
          <w:bCs/>
          <w:iCs/>
          <w:sz w:val="18"/>
          <w:szCs w:val="18"/>
          <w:lang w:val="hr-HR"/>
        </w:rPr>
      </w:pPr>
      <w:r>
        <w:rPr>
          <w:b/>
          <w:bCs/>
          <w:i/>
          <w:iCs/>
          <w:lang w:val="hr-HR"/>
        </w:rPr>
        <w:tab/>
        <w:t xml:space="preserve"> </w:t>
      </w:r>
      <w:r w:rsidRPr="009C65D0">
        <w:rPr>
          <w:bCs/>
          <w:iCs/>
          <w:sz w:val="18"/>
          <w:szCs w:val="18"/>
          <w:lang w:val="hr-HR"/>
        </w:rPr>
        <w:t>UPRAVNI ODJEL ZA GOSPODARSTVO,</w:t>
      </w:r>
    </w:p>
    <w:p w:rsidR="000C0B83" w:rsidRPr="009C65D0" w:rsidRDefault="000C0B83" w:rsidP="000C0B83">
      <w:pPr>
        <w:rPr>
          <w:bCs/>
          <w:iCs/>
          <w:sz w:val="18"/>
          <w:szCs w:val="18"/>
          <w:lang w:val="hr-HR"/>
        </w:rPr>
      </w:pPr>
      <w:r>
        <w:rPr>
          <w:bCs/>
          <w:iCs/>
          <w:sz w:val="18"/>
          <w:szCs w:val="18"/>
          <w:lang w:val="hr-HR"/>
        </w:rPr>
        <w:tab/>
        <w:t xml:space="preserve"> </w:t>
      </w:r>
      <w:r w:rsidRPr="009C65D0">
        <w:rPr>
          <w:bCs/>
          <w:iCs/>
          <w:sz w:val="18"/>
          <w:szCs w:val="18"/>
          <w:lang w:val="hr-HR"/>
        </w:rPr>
        <w:t>POLJOPRIVREDU I MEĐUNARODNU SURA</w:t>
      </w:r>
      <w:r>
        <w:rPr>
          <w:bCs/>
          <w:iCs/>
          <w:sz w:val="18"/>
          <w:szCs w:val="18"/>
          <w:lang w:val="hr-HR"/>
        </w:rPr>
        <w:t>D</w:t>
      </w:r>
      <w:r w:rsidRPr="009C65D0">
        <w:rPr>
          <w:bCs/>
          <w:iCs/>
          <w:sz w:val="18"/>
          <w:szCs w:val="18"/>
          <w:lang w:val="hr-HR"/>
        </w:rPr>
        <w:t>NJU</w:t>
      </w:r>
    </w:p>
    <w:p w:rsidR="000C0B83" w:rsidRDefault="000C0B83" w:rsidP="009521B6">
      <w:pPr>
        <w:rPr>
          <w:b/>
          <w:bCs/>
          <w:i/>
          <w:iCs/>
          <w:lang w:val="hr-HR"/>
        </w:rPr>
      </w:pPr>
    </w:p>
    <w:p w:rsidR="009521B6" w:rsidRDefault="000C0B83" w:rsidP="009521B6">
      <w:pPr>
        <w:rPr>
          <w:b/>
          <w:bCs/>
          <w:i/>
          <w:iCs/>
          <w:lang w:val="hr-HR"/>
        </w:rPr>
      </w:pPr>
      <w:r>
        <w:rPr>
          <w:bCs/>
          <w:iCs/>
          <w:sz w:val="18"/>
          <w:szCs w:val="18"/>
          <w:lang w:val="hr-HR"/>
        </w:rPr>
        <w:tab/>
      </w:r>
      <w:r w:rsidR="006A5A8A">
        <w:rPr>
          <w:bCs/>
          <w:iCs/>
          <w:sz w:val="18"/>
          <w:szCs w:val="18"/>
          <w:lang w:val="hr-HR"/>
        </w:rPr>
        <w:t xml:space="preserve"> </w:t>
      </w:r>
      <w:r w:rsidR="009521B6">
        <w:rPr>
          <w:bCs/>
          <w:iCs/>
          <w:sz w:val="18"/>
          <w:szCs w:val="18"/>
          <w:lang w:val="hr-HR"/>
        </w:rPr>
        <w:t>POVJERENSTVO ZA PROVEDBU</w:t>
      </w:r>
      <w:r w:rsidR="006A5A8A" w:rsidRPr="006A5A8A">
        <w:rPr>
          <w:bCs/>
          <w:iCs/>
          <w:sz w:val="18"/>
          <w:szCs w:val="18"/>
          <w:lang w:val="hr-HR"/>
        </w:rPr>
        <w:t xml:space="preserve"> </w:t>
      </w:r>
      <w:r w:rsidR="006A5A8A">
        <w:rPr>
          <w:bCs/>
          <w:iCs/>
          <w:sz w:val="18"/>
          <w:szCs w:val="18"/>
          <w:lang w:val="hr-HR"/>
        </w:rPr>
        <w:t>OGLASA</w:t>
      </w:r>
    </w:p>
    <w:p w:rsidR="000C0B83" w:rsidRPr="006A5A8A" w:rsidRDefault="009521B6" w:rsidP="00A10AAF">
      <w:pPr>
        <w:rPr>
          <w:b/>
          <w:bCs/>
          <w:i/>
          <w:iCs/>
          <w:sz w:val="12"/>
          <w:szCs w:val="12"/>
          <w:lang w:val="hr-HR"/>
        </w:rPr>
      </w:pPr>
      <w:r w:rsidRPr="006A5A8A">
        <w:rPr>
          <w:b/>
          <w:bCs/>
          <w:i/>
          <w:iCs/>
          <w:sz w:val="12"/>
          <w:szCs w:val="12"/>
          <w:lang w:val="hr-HR"/>
        </w:rPr>
        <w:tab/>
        <w:t xml:space="preserve">     </w:t>
      </w:r>
      <w:r w:rsidR="006A5A8A" w:rsidRPr="006A5A8A">
        <w:rPr>
          <w:b/>
          <w:bCs/>
          <w:i/>
          <w:iCs/>
          <w:sz w:val="12"/>
          <w:szCs w:val="12"/>
          <w:lang w:val="hr-HR"/>
        </w:rPr>
        <w:t xml:space="preserve">        </w:t>
      </w:r>
    </w:p>
    <w:p w:rsidR="009D1911" w:rsidRPr="001939D8" w:rsidRDefault="00BC032E" w:rsidP="00A10AAF">
      <w:pPr>
        <w:rPr>
          <w:lang w:val="hr-HR"/>
        </w:rPr>
      </w:pPr>
      <w:r w:rsidRPr="001939D8">
        <w:rPr>
          <w:lang w:val="hr-HR"/>
        </w:rPr>
        <w:t xml:space="preserve">KLASA: </w:t>
      </w:r>
      <w:r w:rsidR="00162994" w:rsidRPr="001939D8">
        <w:rPr>
          <w:lang w:val="hr-HR"/>
        </w:rPr>
        <w:t xml:space="preserve"> </w:t>
      </w:r>
      <w:r w:rsidR="00162994" w:rsidRPr="001939D8">
        <w:rPr>
          <w:lang w:eastAsia="hr-HR"/>
        </w:rPr>
        <w:t>112-01/1</w:t>
      </w:r>
      <w:r w:rsidR="006A5A8A">
        <w:rPr>
          <w:lang w:eastAsia="hr-HR"/>
        </w:rPr>
        <w:t>9</w:t>
      </w:r>
      <w:r w:rsidR="00162994" w:rsidRPr="001939D8">
        <w:rPr>
          <w:lang w:eastAsia="hr-HR"/>
        </w:rPr>
        <w:t>-01/</w:t>
      </w:r>
      <w:r w:rsidR="006A5A8A">
        <w:rPr>
          <w:lang w:eastAsia="hr-HR"/>
        </w:rPr>
        <w:t>3</w:t>
      </w:r>
    </w:p>
    <w:p w:rsidR="009D1911" w:rsidRPr="001939D8" w:rsidRDefault="00761CDD" w:rsidP="00A10AAF">
      <w:pPr>
        <w:rPr>
          <w:lang w:val="hr-HR"/>
        </w:rPr>
      </w:pPr>
      <w:r w:rsidRPr="001939D8">
        <w:rPr>
          <w:lang w:val="hr-HR"/>
        </w:rPr>
        <w:t xml:space="preserve">URBROJ: </w:t>
      </w:r>
      <w:r w:rsidR="005366D3" w:rsidRPr="001939D8">
        <w:rPr>
          <w:lang w:val="hr-HR"/>
        </w:rPr>
        <w:t>2196/01-5-1</w:t>
      </w:r>
      <w:r w:rsidR="006A5A8A">
        <w:rPr>
          <w:lang w:val="hr-HR"/>
        </w:rPr>
        <w:t>9</w:t>
      </w:r>
      <w:r w:rsidR="005366D3" w:rsidRPr="001939D8">
        <w:rPr>
          <w:lang w:val="hr-HR"/>
        </w:rPr>
        <w:t>-</w:t>
      </w:r>
      <w:r w:rsidR="006A5A8A">
        <w:rPr>
          <w:lang w:val="hr-HR"/>
        </w:rPr>
        <w:t>4</w:t>
      </w:r>
    </w:p>
    <w:p w:rsidR="009D1911" w:rsidRPr="001939D8" w:rsidRDefault="009D1911" w:rsidP="00A10AAF">
      <w:pPr>
        <w:rPr>
          <w:lang w:val="hr-HR"/>
        </w:rPr>
      </w:pPr>
      <w:r w:rsidRPr="001939D8">
        <w:rPr>
          <w:lang w:val="hr-HR"/>
        </w:rPr>
        <w:t>Vukovar,</w:t>
      </w:r>
      <w:r w:rsidR="00EA1321" w:rsidRPr="001939D8">
        <w:rPr>
          <w:lang w:val="hr-HR"/>
        </w:rPr>
        <w:t xml:space="preserve"> </w:t>
      </w:r>
      <w:r w:rsidR="009521B6">
        <w:rPr>
          <w:lang w:val="hr-HR"/>
        </w:rPr>
        <w:t xml:space="preserve"> </w:t>
      </w:r>
      <w:r w:rsidR="003B1957">
        <w:rPr>
          <w:lang w:val="hr-HR"/>
        </w:rPr>
        <w:t>14. veljače</w:t>
      </w:r>
      <w:r w:rsidR="004B7700">
        <w:rPr>
          <w:lang w:val="hr-HR"/>
        </w:rPr>
        <w:t xml:space="preserve"> </w:t>
      </w:r>
      <w:r w:rsidR="00162994" w:rsidRPr="001939D8">
        <w:rPr>
          <w:lang w:val="hr-HR"/>
        </w:rPr>
        <w:t>201</w:t>
      </w:r>
      <w:r w:rsidR="006A5A8A">
        <w:rPr>
          <w:lang w:val="hr-HR"/>
        </w:rPr>
        <w:t>9</w:t>
      </w:r>
      <w:r w:rsidR="00162994" w:rsidRPr="001939D8">
        <w:rPr>
          <w:lang w:val="hr-HR"/>
        </w:rPr>
        <w:t>.</w:t>
      </w:r>
    </w:p>
    <w:p w:rsidR="00221031" w:rsidRPr="001939D8" w:rsidRDefault="00221031" w:rsidP="00221031">
      <w:pPr>
        <w:rPr>
          <w:b/>
          <w:lang w:val="hr-HR"/>
        </w:rPr>
      </w:pPr>
    </w:p>
    <w:p w:rsidR="000A16FF" w:rsidRDefault="000A16FF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0A16FF" w:rsidRPr="00DB51BC" w:rsidRDefault="000A16FF" w:rsidP="000A16FF">
      <w:pPr>
        <w:ind w:firstLine="708"/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>Sukladno odredbama članka 20.-22. Zakona o službenicima i namještenicima u lokalnoj i područnoj (regionalnoj) samoupravi (″Nar</w:t>
      </w:r>
      <w:r>
        <w:rPr>
          <w:sz w:val="22"/>
          <w:szCs w:val="22"/>
          <w:lang w:val="hr-HR"/>
        </w:rPr>
        <w:t>odne novine″ broj 86/08, 61/11,</w:t>
      </w:r>
      <w:r w:rsidRPr="000760FD">
        <w:rPr>
          <w:sz w:val="22"/>
          <w:szCs w:val="22"/>
          <w:lang w:val="hr-HR"/>
        </w:rPr>
        <w:t xml:space="preserve"> 4/18 </w:t>
      </w:r>
      <w:r>
        <w:rPr>
          <w:sz w:val="22"/>
          <w:szCs w:val="22"/>
          <w:lang w:val="hr-HR"/>
        </w:rPr>
        <w:t xml:space="preserve">– uredba i 96/18 </w:t>
      </w:r>
      <w:r w:rsidRPr="000760FD">
        <w:rPr>
          <w:sz w:val="22"/>
          <w:szCs w:val="22"/>
          <w:lang w:val="hr-HR"/>
        </w:rPr>
        <w:t xml:space="preserve">– u nastavku teksta: ZSN), Povjerenstvo za provedbu </w:t>
      </w:r>
      <w:r>
        <w:rPr>
          <w:sz w:val="22"/>
          <w:szCs w:val="22"/>
          <w:lang w:val="hr-HR"/>
        </w:rPr>
        <w:t>oglas</w:t>
      </w:r>
      <w:r w:rsidRPr="000760FD">
        <w:rPr>
          <w:sz w:val="22"/>
          <w:szCs w:val="22"/>
          <w:lang w:val="hr-HR"/>
        </w:rPr>
        <w:t xml:space="preserve">a za </w:t>
      </w:r>
      <w:r>
        <w:rPr>
          <w:sz w:val="22"/>
          <w:szCs w:val="22"/>
          <w:lang w:val="hr-HR"/>
        </w:rPr>
        <w:t xml:space="preserve">prijam u </w:t>
      </w:r>
      <w:r w:rsidRPr="00DB51BC">
        <w:rPr>
          <w:sz w:val="22"/>
          <w:szCs w:val="22"/>
          <w:lang w:val="hr-HR"/>
        </w:rPr>
        <w:t>službu</w:t>
      </w:r>
      <w:r>
        <w:rPr>
          <w:sz w:val="22"/>
          <w:szCs w:val="22"/>
          <w:lang w:val="hr-HR"/>
        </w:rPr>
        <w:t xml:space="preserve"> na određeno vrijeme  </w:t>
      </w:r>
      <w:proofErr w:type="spellStart"/>
      <w:r w:rsidRPr="00DB51BC">
        <w:rPr>
          <w:lang w:eastAsia="hr-HR"/>
        </w:rPr>
        <w:t>Višeg</w:t>
      </w:r>
      <w:proofErr w:type="spellEnd"/>
      <w:r w:rsidRPr="00DB51BC">
        <w:rPr>
          <w:lang w:eastAsia="hr-HR"/>
        </w:rPr>
        <w:t xml:space="preserve"> </w:t>
      </w:r>
      <w:proofErr w:type="spellStart"/>
      <w:r w:rsidRPr="00DB51BC">
        <w:rPr>
          <w:lang w:eastAsia="hr-HR"/>
        </w:rPr>
        <w:t>stručnog</w:t>
      </w:r>
      <w:proofErr w:type="spellEnd"/>
      <w:r w:rsidRPr="00DB51BC">
        <w:rPr>
          <w:lang w:eastAsia="hr-HR"/>
        </w:rPr>
        <w:t xml:space="preserve"> </w:t>
      </w:r>
      <w:proofErr w:type="spellStart"/>
      <w:r w:rsidRPr="00DB51BC">
        <w:rPr>
          <w:lang w:eastAsia="hr-HR"/>
        </w:rPr>
        <w:t>suradnika</w:t>
      </w:r>
      <w:proofErr w:type="spellEnd"/>
      <w:r w:rsidRPr="00DB51BC">
        <w:rPr>
          <w:lang w:eastAsia="hr-HR"/>
        </w:rPr>
        <w:t xml:space="preserve"> </w:t>
      </w:r>
      <w:proofErr w:type="spellStart"/>
      <w:r w:rsidRPr="00DB51BC">
        <w:rPr>
          <w:lang w:eastAsia="hr-HR"/>
        </w:rPr>
        <w:t>za</w:t>
      </w:r>
      <w:proofErr w:type="spellEnd"/>
      <w:r w:rsidRPr="00DB51BC">
        <w:rPr>
          <w:lang w:eastAsia="hr-HR"/>
        </w:rPr>
        <w:t xml:space="preserve"> </w:t>
      </w:r>
      <w:proofErr w:type="spellStart"/>
      <w:r w:rsidR="006A5A8A">
        <w:rPr>
          <w:lang w:eastAsia="hr-HR"/>
        </w:rPr>
        <w:t>obrtništvo</w:t>
      </w:r>
      <w:proofErr w:type="spellEnd"/>
      <w:r w:rsidR="006A5A8A">
        <w:rPr>
          <w:lang w:eastAsia="hr-HR"/>
        </w:rPr>
        <w:t>,</w:t>
      </w:r>
      <w:r w:rsidRPr="00DB51BC">
        <w:rPr>
          <w:lang w:eastAsia="hr-HR"/>
        </w:rPr>
        <w:t xml:space="preserve"> </w:t>
      </w:r>
      <w:r w:rsidRPr="00DB51BC">
        <w:rPr>
          <w:sz w:val="22"/>
          <w:szCs w:val="22"/>
          <w:lang w:val="hr-HR"/>
        </w:rPr>
        <w:t xml:space="preserve"> daje sljedeću</w:t>
      </w:r>
    </w:p>
    <w:p w:rsidR="000A16FF" w:rsidRPr="00DB51BC" w:rsidRDefault="000A16FF" w:rsidP="000A16FF">
      <w:pPr>
        <w:jc w:val="both"/>
        <w:rPr>
          <w:sz w:val="22"/>
          <w:szCs w:val="22"/>
          <w:lang w:val="hr-HR"/>
        </w:rPr>
      </w:pPr>
    </w:p>
    <w:p w:rsidR="000A16FF" w:rsidRPr="000760FD" w:rsidRDefault="000A16FF" w:rsidP="000A16FF">
      <w:pPr>
        <w:jc w:val="center"/>
        <w:rPr>
          <w:b/>
          <w:sz w:val="25"/>
          <w:szCs w:val="25"/>
          <w:lang w:val="hr-HR"/>
        </w:rPr>
      </w:pPr>
    </w:p>
    <w:p w:rsidR="000A16FF" w:rsidRPr="000760FD" w:rsidRDefault="000A16FF" w:rsidP="000A16FF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>OBAVIJEST I UPUTU</w:t>
      </w:r>
    </w:p>
    <w:p w:rsidR="000A16FF" w:rsidRPr="000760FD" w:rsidRDefault="000A16FF" w:rsidP="000A16FF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>kandidatima/kand</w:t>
      </w:r>
      <w:r>
        <w:rPr>
          <w:b/>
          <w:sz w:val="25"/>
          <w:szCs w:val="25"/>
          <w:lang w:val="hr-HR"/>
        </w:rPr>
        <w:t>idatkinjama u postupku oglasa</w:t>
      </w:r>
      <w:r w:rsidRPr="000760FD">
        <w:rPr>
          <w:b/>
          <w:sz w:val="25"/>
          <w:szCs w:val="25"/>
          <w:lang w:val="hr-HR"/>
        </w:rPr>
        <w:t xml:space="preserve"> </w:t>
      </w:r>
    </w:p>
    <w:p w:rsidR="000A16FF" w:rsidRPr="000760FD" w:rsidRDefault="000A16FF" w:rsidP="000A16FF">
      <w:pPr>
        <w:jc w:val="both"/>
        <w:rPr>
          <w:sz w:val="25"/>
          <w:szCs w:val="25"/>
          <w:lang w:val="hr-HR"/>
        </w:rPr>
      </w:pPr>
    </w:p>
    <w:p w:rsidR="000A16FF" w:rsidRPr="000760FD" w:rsidRDefault="000A16FF" w:rsidP="000A16FF">
      <w:pPr>
        <w:jc w:val="both"/>
        <w:rPr>
          <w:sz w:val="23"/>
          <w:szCs w:val="23"/>
          <w:lang w:val="hr-HR"/>
        </w:rPr>
      </w:pPr>
    </w:p>
    <w:p w:rsidR="000A16FF" w:rsidRPr="000760FD" w:rsidRDefault="000A16FF" w:rsidP="000A16FF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I. OBJAVA OGLASA</w:t>
      </w:r>
    </w:p>
    <w:p w:rsidR="000A16FF" w:rsidRPr="000760FD" w:rsidRDefault="000A16FF" w:rsidP="000A16FF">
      <w:pPr>
        <w:jc w:val="both"/>
        <w:rPr>
          <w:sz w:val="22"/>
          <w:szCs w:val="22"/>
          <w:lang w:val="hr-HR"/>
        </w:rPr>
      </w:pPr>
    </w:p>
    <w:p w:rsidR="000A16FF" w:rsidRPr="000760FD" w:rsidRDefault="000A16FF" w:rsidP="000A16FF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Pročelnica Upravnog odjela za </w:t>
      </w:r>
      <w:r w:rsidR="006A5A8A">
        <w:rPr>
          <w:sz w:val="22"/>
          <w:szCs w:val="22"/>
          <w:lang w:val="hr-HR"/>
        </w:rPr>
        <w:t>gospodarstvo, poljoprivredu i međunarodnu suradnju</w:t>
      </w:r>
      <w:r>
        <w:rPr>
          <w:sz w:val="22"/>
          <w:szCs w:val="22"/>
          <w:lang w:val="hr-HR"/>
        </w:rPr>
        <w:t xml:space="preserve"> </w:t>
      </w:r>
      <w:r w:rsidRPr="000760FD">
        <w:rPr>
          <w:sz w:val="22"/>
          <w:szCs w:val="22"/>
          <w:lang w:val="hr-HR"/>
        </w:rPr>
        <w:t>raspisa</w:t>
      </w:r>
      <w:r>
        <w:rPr>
          <w:sz w:val="22"/>
          <w:szCs w:val="22"/>
          <w:lang w:val="hr-HR"/>
        </w:rPr>
        <w:t>la</w:t>
      </w:r>
      <w:r w:rsidRPr="000760FD">
        <w:rPr>
          <w:sz w:val="22"/>
          <w:szCs w:val="22"/>
          <w:lang w:val="hr-HR"/>
        </w:rPr>
        <w:t xml:space="preserve"> je </w:t>
      </w:r>
      <w:r>
        <w:rPr>
          <w:sz w:val="22"/>
          <w:szCs w:val="22"/>
          <w:lang w:val="hr-HR"/>
        </w:rPr>
        <w:t xml:space="preserve">oglas </w:t>
      </w:r>
      <w:r w:rsidRPr="000760FD">
        <w:rPr>
          <w:sz w:val="22"/>
          <w:szCs w:val="22"/>
          <w:lang w:val="hr-HR"/>
        </w:rPr>
        <w:t xml:space="preserve">za  </w:t>
      </w:r>
      <w:r>
        <w:rPr>
          <w:sz w:val="22"/>
          <w:szCs w:val="22"/>
          <w:lang w:val="hr-HR"/>
        </w:rPr>
        <w:t xml:space="preserve">prijam u službu </w:t>
      </w:r>
      <w:proofErr w:type="spellStart"/>
      <w:r w:rsidRPr="00DB51BC">
        <w:rPr>
          <w:lang w:eastAsia="hr-HR"/>
        </w:rPr>
        <w:t>Viš</w:t>
      </w:r>
      <w:r>
        <w:rPr>
          <w:lang w:eastAsia="hr-HR"/>
        </w:rPr>
        <w:t>eg</w:t>
      </w:r>
      <w:proofErr w:type="spellEnd"/>
      <w:r w:rsidRPr="00DB51BC">
        <w:rPr>
          <w:lang w:eastAsia="hr-HR"/>
        </w:rPr>
        <w:t xml:space="preserve"> </w:t>
      </w:r>
      <w:proofErr w:type="spellStart"/>
      <w:r w:rsidRPr="00DB51BC">
        <w:rPr>
          <w:lang w:eastAsia="hr-HR"/>
        </w:rPr>
        <w:t>stručn</w:t>
      </w:r>
      <w:r>
        <w:rPr>
          <w:lang w:eastAsia="hr-HR"/>
        </w:rPr>
        <w:t>og</w:t>
      </w:r>
      <w:proofErr w:type="spellEnd"/>
      <w:r>
        <w:rPr>
          <w:lang w:eastAsia="hr-HR"/>
        </w:rPr>
        <w:t xml:space="preserve"> </w:t>
      </w:r>
      <w:proofErr w:type="spellStart"/>
      <w:r w:rsidRPr="00DB51BC">
        <w:rPr>
          <w:lang w:eastAsia="hr-HR"/>
        </w:rPr>
        <w:t>suradnik</w:t>
      </w:r>
      <w:r>
        <w:rPr>
          <w:lang w:eastAsia="hr-HR"/>
        </w:rPr>
        <w:t>a</w:t>
      </w:r>
      <w:proofErr w:type="spellEnd"/>
      <w:r w:rsidR="003B1957">
        <w:rPr>
          <w:lang w:eastAsia="hr-HR"/>
        </w:rPr>
        <w:t xml:space="preserve"> </w:t>
      </w:r>
      <w:proofErr w:type="spellStart"/>
      <w:r w:rsidR="003B1957">
        <w:rPr>
          <w:lang w:eastAsia="hr-HR"/>
        </w:rPr>
        <w:t>za</w:t>
      </w:r>
      <w:proofErr w:type="spellEnd"/>
      <w:r w:rsidRPr="00DB51BC">
        <w:rPr>
          <w:lang w:eastAsia="hr-HR"/>
        </w:rPr>
        <w:t xml:space="preserve"> </w:t>
      </w:r>
      <w:proofErr w:type="spellStart"/>
      <w:r w:rsidR="006A5A8A">
        <w:rPr>
          <w:lang w:eastAsia="hr-HR"/>
        </w:rPr>
        <w:t>obrtništvo</w:t>
      </w:r>
      <w:proofErr w:type="spellEnd"/>
      <w:r w:rsidR="006A5A8A">
        <w:rPr>
          <w:lang w:eastAsia="hr-HR"/>
        </w:rPr>
        <w:t>,</w:t>
      </w:r>
      <w:r>
        <w:rPr>
          <w:lang w:eastAsia="hr-HR"/>
        </w:rPr>
        <w:t xml:space="preserve"> </w:t>
      </w:r>
      <w:r>
        <w:rPr>
          <w:sz w:val="22"/>
          <w:szCs w:val="22"/>
          <w:lang w:val="hr-HR"/>
        </w:rPr>
        <w:t xml:space="preserve"> na </w:t>
      </w:r>
      <w:r w:rsidRPr="000760FD">
        <w:rPr>
          <w:sz w:val="22"/>
          <w:szCs w:val="22"/>
          <w:lang w:val="hr-HR"/>
        </w:rPr>
        <w:t>određeno vrijeme</w:t>
      </w:r>
      <w:r>
        <w:rPr>
          <w:sz w:val="22"/>
          <w:szCs w:val="22"/>
          <w:lang w:val="hr-HR"/>
        </w:rPr>
        <w:t xml:space="preserve"> do povratka službenice s porodnog dopusta</w:t>
      </w:r>
      <w:r w:rsidRPr="000760FD">
        <w:rPr>
          <w:sz w:val="22"/>
          <w:szCs w:val="22"/>
          <w:lang w:val="hr-HR"/>
        </w:rPr>
        <w:t xml:space="preserve"> (u daljnjem tekstu:</w:t>
      </w:r>
      <w:r>
        <w:rPr>
          <w:sz w:val="22"/>
          <w:szCs w:val="22"/>
          <w:lang w:val="hr-HR"/>
        </w:rPr>
        <w:t xml:space="preserve"> oglas</w:t>
      </w:r>
      <w:r w:rsidRPr="000760FD">
        <w:rPr>
          <w:sz w:val="22"/>
          <w:szCs w:val="22"/>
          <w:lang w:val="hr-HR"/>
        </w:rPr>
        <w:t>).</w:t>
      </w:r>
    </w:p>
    <w:p w:rsidR="000A16FF" w:rsidRPr="000760FD" w:rsidRDefault="000A16FF" w:rsidP="000A16FF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Oglas</w:t>
      </w:r>
      <w:r w:rsidRPr="000760FD">
        <w:rPr>
          <w:sz w:val="22"/>
          <w:szCs w:val="22"/>
          <w:lang w:val="hr-HR"/>
        </w:rPr>
        <w:t xml:space="preserve"> je</w:t>
      </w:r>
      <w:r>
        <w:rPr>
          <w:sz w:val="22"/>
          <w:szCs w:val="22"/>
          <w:lang w:val="hr-HR"/>
        </w:rPr>
        <w:t xml:space="preserve"> objavljen u Hrvatskom zavodu za zapošljavanje – Područni ured Vukovar </w:t>
      </w:r>
      <w:r w:rsidRPr="000760FD">
        <w:rPr>
          <w:sz w:val="22"/>
          <w:szCs w:val="22"/>
          <w:lang w:val="hr-HR"/>
        </w:rPr>
        <w:t xml:space="preserve">dana  </w:t>
      </w:r>
      <w:r w:rsidR="003B1957">
        <w:rPr>
          <w:sz w:val="22"/>
          <w:szCs w:val="22"/>
          <w:lang w:val="hr-HR"/>
        </w:rPr>
        <w:t>15. veljače</w:t>
      </w:r>
      <w:r>
        <w:rPr>
          <w:sz w:val="22"/>
          <w:szCs w:val="22"/>
          <w:lang w:val="hr-HR"/>
        </w:rPr>
        <w:t xml:space="preserve"> </w:t>
      </w:r>
      <w:r w:rsidRPr="000760FD">
        <w:rPr>
          <w:sz w:val="22"/>
          <w:szCs w:val="22"/>
          <w:lang w:val="hr-HR"/>
        </w:rPr>
        <w:t>201</w:t>
      </w:r>
      <w:r>
        <w:rPr>
          <w:sz w:val="22"/>
          <w:szCs w:val="22"/>
          <w:lang w:val="hr-HR"/>
        </w:rPr>
        <w:t>9</w:t>
      </w:r>
      <w:r w:rsidRPr="000760F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godine</w:t>
      </w:r>
      <w:r w:rsidRPr="000760FD">
        <w:rPr>
          <w:sz w:val="22"/>
          <w:szCs w:val="22"/>
          <w:lang w:val="hr-HR"/>
        </w:rPr>
        <w:t xml:space="preserve"> i na službenim web-stranicama Grada Vukovara www.vukovar.hr.</w:t>
      </w:r>
    </w:p>
    <w:p w:rsidR="000A16FF" w:rsidRPr="000760FD" w:rsidRDefault="000A16FF" w:rsidP="000A16FF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  <w:t xml:space="preserve">Rok za podnošenje prijava traje zaključno </w:t>
      </w:r>
      <w:r w:rsidRPr="003B1957">
        <w:rPr>
          <w:sz w:val="22"/>
          <w:szCs w:val="22"/>
          <w:lang w:val="hr-HR"/>
        </w:rPr>
        <w:t>do</w:t>
      </w:r>
      <w:r w:rsidRPr="003B1957">
        <w:rPr>
          <w:b/>
          <w:sz w:val="22"/>
          <w:szCs w:val="22"/>
          <w:lang w:val="hr-HR"/>
        </w:rPr>
        <w:t xml:space="preserve"> </w:t>
      </w:r>
      <w:r w:rsidR="003B1957" w:rsidRPr="003B1957">
        <w:rPr>
          <w:b/>
          <w:sz w:val="22"/>
          <w:szCs w:val="22"/>
          <w:lang w:val="hr-HR"/>
        </w:rPr>
        <w:t>23. veljače</w:t>
      </w:r>
      <w:r w:rsidRPr="003B1957">
        <w:rPr>
          <w:b/>
          <w:sz w:val="22"/>
          <w:szCs w:val="22"/>
          <w:lang w:val="hr-HR"/>
        </w:rPr>
        <w:t xml:space="preserve"> 2019</w:t>
      </w:r>
      <w:r w:rsidRPr="000760F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godine.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II. OPIS POSLOVA I PODACI O PLAĆI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Opis poslova radnog mjesta</w:t>
      </w:r>
    </w:p>
    <w:p w:rsidR="000A16FF" w:rsidRPr="0035407E" w:rsidRDefault="00ED3B4B" w:rsidP="0035407E">
      <w:pPr>
        <w:pStyle w:val="Odlomakpopisa"/>
        <w:numPr>
          <w:ilvl w:val="0"/>
          <w:numId w:val="32"/>
        </w:numPr>
        <w:autoSpaceDE w:val="0"/>
        <w:autoSpaceDN w:val="0"/>
        <w:adjustRightInd w:val="0"/>
        <w:jc w:val="both"/>
        <w:rPr>
          <w:lang w:val="hr-HR" w:eastAsia="hr-HR"/>
        </w:rPr>
      </w:pPr>
      <w:r w:rsidRPr="0035407E">
        <w:rPr>
          <w:color w:val="000000"/>
          <w:lang w:val="hr-HR" w:eastAsia="hr-HR"/>
        </w:rPr>
        <w:t>organizira i provodi poslove vezane za unapređenje i razvoj obrta i poduzetništva</w:t>
      </w:r>
      <w:r w:rsidR="0035407E">
        <w:rPr>
          <w:color w:val="000000"/>
          <w:lang w:val="hr-HR" w:eastAsia="hr-HR"/>
        </w:rPr>
        <w:t>,</w:t>
      </w:r>
      <w:r w:rsidR="0035407E">
        <w:rPr>
          <w:lang w:val="hr-HR" w:eastAsia="hr-HR"/>
        </w:rPr>
        <w:t xml:space="preserve"> </w:t>
      </w:r>
      <w:r w:rsidRPr="0035407E">
        <w:rPr>
          <w:lang w:val="hr-HR" w:eastAsia="hr-HR"/>
        </w:rPr>
        <w:t xml:space="preserve">analizira gospodarska kretanja u Gradu, </w:t>
      </w:r>
      <w:r w:rsidRPr="0035407E">
        <w:rPr>
          <w:color w:val="000000"/>
          <w:lang w:val="hr-HR" w:eastAsia="hr-HR"/>
        </w:rPr>
        <w:t>prikuplja, sređuje, evidentira, kontrolira i obrađuje podatke, prati i analizira stanje u području obrtništva i poduzetništva</w:t>
      </w:r>
      <w:r w:rsidR="000A16FF" w:rsidRPr="0035407E">
        <w:rPr>
          <w:lang w:val="hr-HR" w:eastAsia="hr-HR"/>
        </w:rPr>
        <w:t>,</w:t>
      </w:r>
    </w:p>
    <w:p w:rsidR="00ED3B4B" w:rsidRPr="0035407E" w:rsidRDefault="00ED3B4B" w:rsidP="0035407E">
      <w:pPr>
        <w:pStyle w:val="Odlomakpopisa"/>
        <w:numPr>
          <w:ilvl w:val="0"/>
          <w:numId w:val="32"/>
        </w:numPr>
        <w:autoSpaceDE w:val="0"/>
        <w:autoSpaceDN w:val="0"/>
        <w:adjustRightInd w:val="0"/>
        <w:jc w:val="both"/>
        <w:rPr>
          <w:lang w:val="hr-HR" w:eastAsia="hr-HR"/>
        </w:rPr>
      </w:pPr>
      <w:r w:rsidRPr="0035407E">
        <w:rPr>
          <w:lang w:val="hr-HR" w:eastAsia="hr-HR"/>
        </w:rPr>
        <w:t>provodi mjere i programe  kao i druge odgovarajuće stručne i tehničke poslove,</w:t>
      </w:r>
    </w:p>
    <w:p w:rsidR="0035407E" w:rsidRPr="0035407E" w:rsidRDefault="0035407E" w:rsidP="0035407E">
      <w:pPr>
        <w:pStyle w:val="Odlomakpopisa"/>
        <w:numPr>
          <w:ilvl w:val="0"/>
          <w:numId w:val="32"/>
        </w:numPr>
        <w:jc w:val="both"/>
        <w:rPr>
          <w:lang w:val="hr-HR" w:eastAsia="hr-HR"/>
        </w:rPr>
      </w:pPr>
      <w:r w:rsidRPr="0035407E">
        <w:rPr>
          <w:lang w:val="hr-HR" w:eastAsia="hr-HR"/>
        </w:rPr>
        <w:t>obavljanje poslova iz područja razvoja obrtništva i poduzetništva kroz izradu strateških dokumenata,</w:t>
      </w:r>
    </w:p>
    <w:p w:rsidR="0035407E" w:rsidRPr="0035407E" w:rsidRDefault="0035407E" w:rsidP="0035407E">
      <w:pPr>
        <w:pStyle w:val="Odlomakpopisa"/>
        <w:numPr>
          <w:ilvl w:val="0"/>
          <w:numId w:val="32"/>
        </w:numPr>
        <w:autoSpaceDE w:val="0"/>
        <w:autoSpaceDN w:val="0"/>
        <w:adjustRightInd w:val="0"/>
        <w:jc w:val="both"/>
        <w:rPr>
          <w:lang w:val="hr-HR" w:eastAsia="hr-HR"/>
        </w:rPr>
      </w:pPr>
      <w:r w:rsidRPr="0035407E">
        <w:rPr>
          <w:lang w:val="hr-HR" w:eastAsia="hr-HR"/>
        </w:rPr>
        <w:t>predlaganje i provođenje programa, projekata i prioriteta gradske razvojne politike u skladu sa županijskom, nacionalnom i europskom politikom razvoja,</w:t>
      </w:r>
    </w:p>
    <w:p w:rsidR="00ED3B4B" w:rsidRPr="0035407E" w:rsidRDefault="00ED3B4B" w:rsidP="0035407E">
      <w:pPr>
        <w:pStyle w:val="Odlomakpopisa"/>
        <w:numPr>
          <w:ilvl w:val="0"/>
          <w:numId w:val="32"/>
        </w:numPr>
        <w:autoSpaceDE w:val="0"/>
        <w:autoSpaceDN w:val="0"/>
        <w:adjustRightInd w:val="0"/>
        <w:jc w:val="both"/>
        <w:rPr>
          <w:lang w:val="hr-HR" w:eastAsia="hr-HR"/>
        </w:rPr>
      </w:pPr>
      <w:r w:rsidRPr="0035407E">
        <w:rPr>
          <w:lang w:val="hr-HR" w:eastAsia="hr-HR"/>
        </w:rPr>
        <w:t>organiziranje i praćenje izrade Razvojne gospodarske strategije Grada</w:t>
      </w:r>
      <w:r w:rsidR="0035407E" w:rsidRPr="0035407E">
        <w:rPr>
          <w:lang w:val="hr-HR" w:eastAsia="hr-HR"/>
        </w:rPr>
        <w:t>,</w:t>
      </w:r>
    </w:p>
    <w:p w:rsidR="0035407E" w:rsidRPr="0035407E" w:rsidRDefault="0035407E" w:rsidP="0035407E">
      <w:pPr>
        <w:pStyle w:val="Odlomakpopisa"/>
        <w:numPr>
          <w:ilvl w:val="0"/>
          <w:numId w:val="32"/>
        </w:numPr>
        <w:jc w:val="both"/>
        <w:rPr>
          <w:lang w:val="hr-HR" w:eastAsia="hr-HR"/>
        </w:rPr>
      </w:pPr>
      <w:r w:rsidRPr="0035407E">
        <w:rPr>
          <w:lang w:val="hr-HR" w:eastAsia="hr-HR"/>
        </w:rPr>
        <w:t>praćenje stanja i analiziranje izvješća pravnih osoba osnovanih u područjima iz nadležnosti ovoga upravnog tijela, čija osnivačka prava, udjele odnosno dionice ima Grad,</w:t>
      </w:r>
    </w:p>
    <w:p w:rsidR="0035407E" w:rsidRPr="0035407E" w:rsidRDefault="0035407E" w:rsidP="0035407E">
      <w:pPr>
        <w:pStyle w:val="Odlomakpopisa"/>
        <w:numPr>
          <w:ilvl w:val="0"/>
          <w:numId w:val="32"/>
        </w:numPr>
        <w:rPr>
          <w:lang w:val="hr-HR" w:eastAsia="hr-HR"/>
        </w:rPr>
      </w:pPr>
      <w:r>
        <w:rPr>
          <w:lang w:val="hr-HR" w:eastAsia="hr-HR"/>
        </w:rPr>
        <w:t>priprema nacrte</w:t>
      </w:r>
      <w:r w:rsidRPr="0035407E">
        <w:rPr>
          <w:lang w:val="hr-HR" w:eastAsia="hr-HR"/>
        </w:rPr>
        <w:t xml:space="preserve"> akata kojima se uređuju pojedina pitanja iz određenih gospodarskih grana kao š</w:t>
      </w:r>
      <w:r>
        <w:rPr>
          <w:lang w:val="hr-HR" w:eastAsia="hr-HR"/>
        </w:rPr>
        <w:t>to su ugostiteljstvo i trgovina.</w:t>
      </w:r>
    </w:p>
    <w:p w:rsidR="0035407E" w:rsidRPr="0035407E" w:rsidRDefault="0035407E" w:rsidP="0035407E">
      <w:pPr>
        <w:pStyle w:val="Odlomakpopisa"/>
        <w:numPr>
          <w:ilvl w:val="0"/>
          <w:numId w:val="32"/>
        </w:numPr>
        <w:rPr>
          <w:lang w:val="hr-HR" w:eastAsia="hr-HR"/>
        </w:rPr>
      </w:pPr>
      <w:r w:rsidRPr="0035407E">
        <w:rPr>
          <w:lang w:val="hr-HR" w:eastAsia="hr-HR"/>
        </w:rPr>
        <w:t>rješavanje u upravnim stvarima u prvom stupnju sukladno posebnim propisima</w:t>
      </w:r>
    </w:p>
    <w:p w:rsidR="00ED3B4B" w:rsidRDefault="00ED3B4B" w:rsidP="000A16FF">
      <w:pPr>
        <w:autoSpaceDE w:val="0"/>
        <w:autoSpaceDN w:val="0"/>
        <w:adjustRightInd w:val="0"/>
        <w:jc w:val="both"/>
      </w:pPr>
    </w:p>
    <w:p w:rsidR="000A16FF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Podaci o plaći</w:t>
      </w:r>
    </w:p>
    <w:p w:rsidR="000A16FF" w:rsidRPr="000760FD" w:rsidRDefault="000A16FF" w:rsidP="000A16FF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Koeficijent složenosti proslova radnog mjesta je </w:t>
      </w:r>
      <w:r>
        <w:rPr>
          <w:color w:val="000000"/>
          <w:sz w:val="22"/>
          <w:szCs w:val="22"/>
          <w:lang w:val="hr-HR" w:eastAsia="hr-HR"/>
        </w:rPr>
        <w:t>3,10</w:t>
      </w:r>
      <w:r w:rsidRPr="000760FD">
        <w:rPr>
          <w:color w:val="000000"/>
          <w:sz w:val="22"/>
          <w:szCs w:val="22"/>
          <w:lang w:val="hr-HR" w:eastAsia="hr-HR"/>
        </w:rPr>
        <w:t xml:space="preserve"> uz osnovicu za izračun plaće u iznosu od 2.732,60 kn bruto. Plaću čini umnožak koeficijenta složenosti poslova radnog mjesta i osnovice za obračun plaće, uvećan za 0,5% za svaku navršenu godinu radnog staža.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 xml:space="preserve">III. PROVEDBA POSTUPKA I NAČIN TESTIRANJA 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 provodi</w:t>
      </w:r>
      <w:r>
        <w:rPr>
          <w:b/>
          <w:color w:val="000000"/>
          <w:sz w:val="22"/>
          <w:szCs w:val="22"/>
          <w:lang w:val="hr-HR" w:eastAsia="hr-HR"/>
        </w:rPr>
        <w:t xml:space="preserve"> Povjerenstvo za provedbu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 </w:t>
      </w: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>a, koje obavlja sljedeće poslove:</w:t>
      </w:r>
    </w:p>
    <w:p w:rsidR="000A16FF" w:rsidRPr="000760FD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utvrđuje koje su prijave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pravodobne i potpune,</w:t>
      </w:r>
    </w:p>
    <w:p w:rsidR="000A16FF" w:rsidRPr="000760FD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utvrđuje listu kandidata prijavljenih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koji ispunjavaju formalne uvjete propisane </w:t>
      </w:r>
      <w:r>
        <w:rPr>
          <w:color w:val="000000"/>
          <w:sz w:val="22"/>
          <w:szCs w:val="22"/>
          <w:lang w:val="hr-HR" w:eastAsia="hr-HR"/>
        </w:rPr>
        <w:t>oglaso</w:t>
      </w:r>
      <w:r w:rsidRPr="000760FD">
        <w:rPr>
          <w:color w:val="000000"/>
          <w:sz w:val="22"/>
          <w:szCs w:val="22"/>
          <w:lang w:val="hr-HR" w:eastAsia="hr-HR"/>
        </w:rPr>
        <w:t>m,</w:t>
      </w:r>
    </w:p>
    <w:p w:rsidR="000A16FF" w:rsidRPr="000760FD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kandidate s liste poziva na prethodnu provjeru znanja i sposobnosti,</w:t>
      </w:r>
    </w:p>
    <w:p w:rsidR="000A16FF" w:rsidRPr="000760FD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provodi postupak provjere znanja i sposobnosti,</w:t>
      </w:r>
    </w:p>
    <w:p w:rsidR="000A16FF" w:rsidRPr="000760FD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Prijave kandidata koji se ne upućuju u daljnji postupak.</w:t>
      </w:r>
      <w:r w:rsidRPr="000760FD">
        <w:rPr>
          <w:color w:val="000000"/>
          <w:sz w:val="22"/>
          <w:szCs w:val="22"/>
          <w:lang w:val="hr-HR" w:eastAsia="hr-HR"/>
        </w:rPr>
        <w:t xml:space="preserve"> Ukoliko je prijava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nepravodobna </w:t>
      </w:r>
      <w:r w:rsidRPr="000760FD">
        <w:rPr>
          <w:color w:val="000000"/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0760FD">
        <w:rPr>
          <w:b/>
          <w:color w:val="000000"/>
          <w:sz w:val="22"/>
          <w:szCs w:val="22"/>
          <w:lang w:val="hr-HR" w:eastAsia="hr-HR"/>
        </w:rPr>
        <w:t>i/ili nepotpuna</w:t>
      </w:r>
      <w:r w:rsidRPr="000760FD">
        <w:rPr>
          <w:color w:val="000000"/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a ne smatra se kandidatom prijavljenim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a dostavit će se pisana obavijest u kojoj će se navesti razlozi zbog kojih se ne smatra kandidatom prijavljenim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 Protiv obavijesti osoba nema pravo podnošenja pravnog lijeka.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Provjera znanja i sposobnosti kandidata/</w:t>
      </w:r>
      <w:proofErr w:type="spellStart"/>
      <w:r w:rsidRPr="000760FD">
        <w:rPr>
          <w:b/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b/>
          <w:color w:val="000000"/>
          <w:sz w:val="22"/>
          <w:szCs w:val="22"/>
          <w:lang w:val="hr-HR" w:eastAsia="hr-HR"/>
        </w:rPr>
        <w:t>.</w:t>
      </w:r>
      <w:r w:rsidRPr="000760FD">
        <w:rPr>
          <w:color w:val="000000"/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mogu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pristupiti samo kandidati/kinje koji/e ispunjavaju formalne uvjete iz </w:t>
      </w: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>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koji/a ne pristupi testiranju smatrat će se da je povukao/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la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obavlja se putem pisanog testiranja i intervjua</w:t>
      </w:r>
      <w:r w:rsidRPr="000760FD">
        <w:rPr>
          <w:color w:val="FF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IV. PRAVILA PROVJERE ZNANJA I SPOSOBNOSTI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 dolasku na provjeru znanja od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koji/a ne pristupi provjeri znanja smatrat će se da je povukao/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la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Pisana provjera traje 60 minuta (pisano testiranje).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 utvrđivanju identiteta,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će biti podijeljen test za pisanu provjeru znanja.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su dužni/e pridržavati se utvrđenog vremena i rasporeda provjere znanja.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vrijeme provjere znanja i sposobnosti u prostoriji za testiranje nije dopušteno:</w:t>
      </w:r>
    </w:p>
    <w:p w:rsidR="000A16FF" w:rsidRPr="000760FD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koristiti se bilo kakvom literaturom odnosno bilješkama,</w:t>
      </w:r>
    </w:p>
    <w:p w:rsidR="000A16FF" w:rsidRPr="000760FD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koristiti mobitel ili druga komunikacijska sredstva,</w:t>
      </w:r>
    </w:p>
    <w:p w:rsidR="000A16FF" w:rsidRPr="000760FD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napuštati prostoriju u kojoj se odvija provjera znanja i sposobnosti,</w:t>
      </w:r>
    </w:p>
    <w:p w:rsidR="000A16FF" w:rsidRPr="000760FD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razgovarati s ostalim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lastRenderedPageBreak/>
        <w:t>Za pisanu provjeru znanja dodjeljuje se maksimalno 10 bodova ili se utvrđuje 0 bodova. Smatra se da su kandidati/kinje uspješno položili/e test ako su  ostvarili najmanje 50% (5 bodova) na testiranju.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Nakon provedenog testiranja i intervjua Povjerenstvo utvrđuje </w:t>
      </w:r>
      <w:r w:rsidRPr="000760FD">
        <w:rPr>
          <w:b/>
          <w:color w:val="000000"/>
          <w:sz w:val="22"/>
          <w:szCs w:val="22"/>
          <w:lang w:val="hr-HR" w:eastAsia="hr-HR"/>
        </w:rPr>
        <w:t>Rang listu kandidata/</w:t>
      </w:r>
      <w:proofErr w:type="spellStart"/>
      <w:r w:rsidRPr="000760FD">
        <w:rPr>
          <w:b/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prema ukupnom broju bodova ostvarenih na pisanom testiranju i razgovoru.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Povjerenstvo izrađuje i, uz ranije utvrđenu Rang-listu </w:t>
      </w:r>
      <w:r>
        <w:rPr>
          <w:color w:val="000000"/>
          <w:sz w:val="22"/>
          <w:szCs w:val="22"/>
          <w:lang w:val="hr-HR" w:eastAsia="hr-HR"/>
        </w:rPr>
        <w:t>kandidata/</w:t>
      </w:r>
      <w:proofErr w:type="spellStart"/>
      <w:r>
        <w:rPr>
          <w:color w:val="000000"/>
          <w:sz w:val="22"/>
          <w:szCs w:val="22"/>
          <w:lang w:val="hr-HR" w:eastAsia="hr-HR"/>
        </w:rPr>
        <w:t>kinja</w:t>
      </w:r>
      <w:proofErr w:type="spellEnd"/>
      <w:r>
        <w:rPr>
          <w:color w:val="000000"/>
          <w:sz w:val="22"/>
          <w:szCs w:val="22"/>
          <w:lang w:val="hr-HR" w:eastAsia="hr-HR"/>
        </w:rPr>
        <w:t>, podnosi pro</w:t>
      </w:r>
      <w:r w:rsidRPr="000760FD">
        <w:rPr>
          <w:color w:val="000000"/>
          <w:sz w:val="22"/>
          <w:szCs w:val="22"/>
          <w:lang w:val="hr-HR" w:eastAsia="hr-HR"/>
        </w:rPr>
        <w:t xml:space="preserve">čelniku </w:t>
      </w:r>
      <w:r w:rsidRPr="000760FD">
        <w:rPr>
          <w:b/>
          <w:color w:val="000000"/>
          <w:sz w:val="22"/>
          <w:szCs w:val="22"/>
          <w:lang w:val="hr-HR" w:eastAsia="hr-HR"/>
        </w:rPr>
        <w:t>Izvješće o provedenom postupku provjere znanja i sposobnosti</w:t>
      </w:r>
      <w:r w:rsidRPr="000760FD">
        <w:rPr>
          <w:color w:val="000000"/>
          <w:sz w:val="22"/>
          <w:szCs w:val="22"/>
          <w:lang w:val="hr-HR" w:eastAsia="hr-HR"/>
        </w:rPr>
        <w:t>, a koje Izvješće potpisuju svi članovi.</w:t>
      </w:r>
    </w:p>
    <w:p w:rsidR="000A16FF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12D44">
        <w:rPr>
          <w:color w:val="000000"/>
          <w:sz w:val="22"/>
          <w:szCs w:val="22"/>
          <w:lang w:val="hr-HR" w:eastAsia="hr-HR"/>
        </w:rPr>
        <w:t>Pročelnica</w:t>
      </w:r>
      <w:r w:rsidRPr="000760FD">
        <w:rPr>
          <w:color w:val="000000"/>
          <w:sz w:val="22"/>
          <w:szCs w:val="22"/>
          <w:lang w:val="hr-HR" w:eastAsia="hr-HR"/>
        </w:rPr>
        <w:t xml:space="preserve"> donosi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rješenje o </w:t>
      </w:r>
      <w:r w:rsidRPr="00012D44">
        <w:rPr>
          <w:b/>
          <w:color w:val="000000"/>
          <w:sz w:val="22"/>
          <w:szCs w:val="22"/>
          <w:lang w:val="hr-HR" w:eastAsia="hr-HR"/>
        </w:rPr>
        <w:t>prijmu u službu</w:t>
      </w:r>
      <w:r w:rsidRPr="000760FD">
        <w:rPr>
          <w:color w:val="000000"/>
          <w:sz w:val="22"/>
          <w:szCs w:val="22"/>
          <w:lang w:val="hr-HR" w:eastAsia="hr-HR"/>
        </w:rPr>
        <w:t>. Rješenje će biti dostavljeno svim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prijavljenim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. 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0760FD">
        <w:rPr>
          <w:b/>
          <w:color w:val="000000"/>
          <w:sz w:val="22"/>
          <w:szCs w:val="22"/>
          <w:lang w:val="hr-HR" w:eastAsia="hr-HR"/>
        </w:rPr>
        <w:t>mora</w:t>
      </w:r>
      <w:r w:rsidRPr="000760FD">
        <w:rPr>
          <w:color w:val="000000"/>
          <w:sz w:val="22"/>
          <w:szCs w:val="22"/>
          <w:lang w:val="hr-HR" w:eastAsia="hr-HR"/>
        </w:rPr>
        <w:t xml:space="preserve"> dostavi uvjerenje o zdravstvenoj sposobnosti u roku od 8 dana, a prije donošenja </w:t>
      </w:r>
      <w:r w:rsidRPr="006737E4">
        <w:rPr>
          <w:color w:val="000000"/>
          <w:sz w:val="22"/>
          <w:szCs w:val="22"/>
          <w:lang w:val="hr-HR" w:eastAsia="hr-HR"/>
        </w:rPr>
        <w:t>rješenja o prijmu u službu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A16FF" w:rsidRPr="000760FD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V. PODRUČJE TESTIRANJA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obuhvaća pisano testiranje i intervju.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Pisano testiranje sastoji se od</w:t>
      </w:r>
    </w:p>
    <w:p w:rsidR="000A16FF" w:rsidRPr="000760FD" w:rsidRDefault="000A16FF" w:rsidP="000A16F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0A16FF" w:rsidRPr="000760FD" w:rsidRDefault="000A16FF" w:rsidP="000A16F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provjere znanja, sposobnosti i vještina bitnih za obavljanje poslova radnog mjesta.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 xml:space="preserve">Intervju s Povjerenstvom za provedbu </w:t>
      </w: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a 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Intervju se provodi samo s kandidatima/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kinjama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koji su ostvarili najmanje 50% bodova iz pisanog testiranja.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PRAVNI I DRUGI IZVORI ZA PRIPREMANJE KANDIDATA ZA TESTIRANJE</w:t>
      </w:r>
    </w:p>
    <w:p w:rsidR="000A16FF" w:rsidRPr="0035407E" w:rsidRDefault="000A16FF" w:rsidP="000A16FF">
      <w:pPr>
        <w:autoSpaceDE w:val="0"/>
        <w:autoSpaceDN w:val="0"/>
        <w:adjustRightInd w:val="0"/>
        <w:jc w:val="both"/>
        <w:rPr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val="hr-HR" w:eastAsia="hr-HR"/>
        </w:rPr>
      </w:pPr>
      <w:r w:rsidRPr="000760FD">
        <w:rPr>
          <w:b/>
          <w:i/>
          <w:color w:val="000000"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:rsidR="000A16FF" w:rsidRPr="000760FD" w:rsidRDefault="000A16FF" w:rsidP="000A16F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Ustav Republike Hrvatske (″Narodne novine″ broj 56/90, 135/97, 8/98, 113/00, 124/00, 28/01, 41/01, 55/01, 76/10, 85/10, 5/14)</w:t>
      </w:r>
    </w:p>
    <w:p w:rsidR="000A16FF" w:rsidRPr="000760FD" w:rsidRDefault="000A16FF" w:rsidP="000A16F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Zakon o lokalnoj i područnoj (regionalnoj) samoupravi (″Narodne novine″ broj 33/01, 60/01, 129/05, 109/07, 125/08, 36/09, 36/09, 150/11, 144/12, 19/13</w:t>
      </w:r>
      <w:r>
        <w:rPr>
          <w:color w:val="000000"/>
          <w:sz w:val="22"/>
          <w:szCs w:val="22"/>
          <w:lang w:val="hr-HR" w:eastAsia="hr-HR"/>
        </w:rPr>
        <w:t>-pročišćeni tekst</w:t>
      </w:r>
      <w:r w:rsidRPr="000760FD">
        <w:rPr>
          <w:color w:val="000000"/>
          <w:sz w:val="22"/>
          <w:szCs w:val="22"/>
          <w:lang w:val="hr-HR" w:eastAsia="hr-HR"/>
        </w:rPr>
        <w:t>, 137/15</w:t>
      </w:r>
      <w:r>
        <w:rPr>
          <w:color w:val="000000"/>
          <w:sz w:val="22"/>
          <w:szCs w:val="22"/>
          <w:lang w:val="hr-HR" w:eastAsia="hr-HR"/>
        </w:rPr>
        <w:t xml:space="preserve">-ispravak </w:t>
      </w:r>
      <w:r w:rsidRPr="000760FD">
        <w:rPr>
          <w:color w:val="000000"/>
          <w:sz w:val="22"/>
          <w:szCs w:val="22"/>
          <w:lang w:val="hr-HR" w:eastAsia="hr-HR"/>
        </w:rPr>
        <w:t xml:space="preserve"> i 123/17)</w:t>
      </w:r>
    </w:p>
    <w:p w:rsidR="000A16FF" w:rsidRPr="000760FD" w:rsidRDefault="000A16FF" w:rsidP="000A16F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Uredba o uredskom poslovanju (″Narodne novine″ broj 7/09)</w:t>
      </w:r>
    </w:p>
    <w:p w:rsidR="000A16FF" w:rsidRPr="000760FD" w:rsidRDefault="000A16FF" w:rsidP="000A16F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Statut Grada Vukovara (″Službeni vjesnik″ Grada Vukovara broj 4/09, 7/11, 4/12, 7/13, 7/15, 1/18 i 2/18 – pročišćeni tekst, dostupno na http://www.vukovar.hr/e-usluge/gradski-servisi/statut-grada-sluzbeni-vjesnik)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color w:val="000000"/>
          <w:sz w:val="22"/>
          <w:szCs w:val="22"/>
          <w:lang w:val="hr-HR" w:eastAsia="hr-HR"/>
        </w:rPr>
      </w:pPr>
    </w:p>
    <w:p w:rsidR="000A16FF" w:rsidRPr="000F7CFD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0F7CFD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:rsidR="000A16FF" w:rsidRDefault="000A16FF" w:rsidP="000A16FF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</w:p>
    <w:p w:rsidR="0035407E" w:rsidRPr="003D6F95" w:rsidRDefault="0035407E" w:rsidP="0035407E">
      <w:pPr>
        <w:autoSpaceDE w:val="0"/>
        <w:autoSpaceDN w:val="0"/>
        <w:adjustRightInd w:val="0"/>
        <w:ind w:left="720"/>
        <w:jc w:val="both"/>
        <w:rPr>
          <w:color w:val="000000"/>
          <w:sz w:val="18"/>
          <w:szCs w:val="18"/>
          <w:lang w:val="hr-HR" w:eastAsia="hr-HR"/>
        </w:rPr>
      </w:pPr>
    </w:p>
    <w:p w:rsidR="0035407E" w:rsidRPr="000F7CFD" w:rsidRDefault="0035407E" w:rsidP="0035407E">
      <w:pPr>
        <w:autoSpaceDE w:val="0"/>
        <w:autoSpaceDN w:val="0"/>
        <w:adjustRightInd w:val="0"/>
        <w:ind w:left="142" w:hanging="142"/>
        <w:jc w:val="both"/>
        <w:rPr>
          <w:bCs/>
          <w:kern w:val="36"/>
          <w:sz w:val="22"/>
          <w:szCs w:val="22"/>
          <w:lang w:val="hr-HR" w:eastAsia="hr-HR"/>
        </w:rPr>
      </w:pPr>
      <w:r w:rsidRPr="000F7CFD">
        <w:rPr>
          <w:bCs/>
          <w:kern w:val="36"/>
          <w:sz w:val="22"/>
          <w:szCs w:val="22"/>
          <w:lang w:val="hr-HR" w:eastAsia="hr-HR"/>
        </w:rPr>
        <w:t xml:space="preserve">- Zakon o trgovačkim društvima („Narodne novine“ br. </w:t>
      </w:r>
      <w:r w:rsidRPr="000F7CFD">
        <w:rPr>
          <w:bCs/>
          <w:kern w:val="36"/>
          <w:sz w:val="22"/>
          <w:szCs w:val="22"/>
          <w:lang w:val="en-US" w:eastAsia="hr-HR"/>
        </w:rPr>
        <w:t>111/93, 34/99, 121/99, 52/00, 118/03, 107/07, 146/08, 137/09, 125/11, 152/11, 111/12, 68/13, 110/15)</w:t>
      </w:r>
      <w:r w:rsidR="000F7CFD" w:rsidRPr="000F7CFD">
        <w:rPr>
          <w:bCs/>
          <w:kern w:val="36"/>
          <w:sz w:val="22"/>
          <w:szCs w:val="22"/>
          <w:lang w:val="en-US" w:eastAsia="hr-HR"/>
        </w:rPr>
        <w:t>,</w:t>
      </w:r>
    </w:p>
    <w:p w:rsidR="0035407E" w:rsidRPr="000F7CFD" w:rsidRDefault="0035407E" w:rsidP="0035407E">
      <w:p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hr-HR" w:eastAsia="hr-HR"/>
        </w:rPr>
      </w:pPr>
      <w:r w:rsidRPr="000F7CFD">
        <w:rPr>
          <w:bCs/>
          <w:kern w:val="36"/>
          <w:sz w:val="22"/>
          <w:szCs w:val="22"/>
          <w:lang w:val="hr-HR" w:eastAsia="hr-HR"/>
        </w:rPr>
        <w:t xml:space="preserve">- Zakon o poticanju ulaganja („Narodne novine“ br. </w:t>
      </w:r>
      <w:r w:rsidRPr="000F7CFD">
        <w:rPr>
          <w:sz w:val="22"/>
          <w:szCs w:val="22"/>
        </w:rPr>
        <w:t>102/15, 25/18</w:t>
      </w:r>
      <w:r w:rsidRPr="000F7CFD">
        <w:rPr>
          <w:bCs/>
          <w:kern w:val="36"/>
          <w:sz w:val="22"/>
          <w:szCs w:val="22"/>
          <w:lang w:val="hr-HR" w:eastAsia="hr-HR"/>
        </w:rPr>
        <w:t>)</w:t>
      </w:r>
      <w:r w:rsidR="000F7CFD" w:rsidRPr="000F7CFD">
        <w:rPr>
          <w:bCs/>
          <w:kern w:val="36"/>
          <w:sz w:val="22"/>
          <w:szCs w:val="22"/>
          <w:lang w:val="hr-HR" w:eastAsia="hr-HR"/>
        </w:rPr>
        <w:t>,</w:t>
      </w:r>
    </w:p>
    <w:p w:rsidR="0035407E" w:rsidRPr="000F7CFD" w:rsidRDefault="0035407E" w:rsidP="0035407E">
      <w:pPr>
        <w:autoSpaceDE w:val="0"/>
        <w:autoSpaceDN w:val="0"/>
        <w:adjustRightInd w:val="0"/>
        <w:jc w:val="both"/>
        <w:rPr>
          <w:bCs/>
          <w:kern w:val="36"/>
          <w:sz w:val="22"/>
          <w:szCs w:val="22"/>
          <w:lang w:val="hr-HR" w:eastAsia="hr-HR"/>
        </w:rPr>
      </w:pPr>
      <w:r w:rsidRPr="000F7CFD">
        <w:rPr>
          <w:bCs/>
          <w:kern w:val="36"/>
          <w:sz w:val="22"/>
          <w:szCs w:val="22"/>
          <w:lang w:val="hr-HR" w:eastAsia="hr-HR"/>
        </w:rPr>
        <w:t xml:space="preserve">- Zakon o regionalnom razvoju („Narodne novine“ br. </w:t>
      </w:r>
      <w:r w:rsidRPr="000F7CFD">
        <w:rPr>
          <w:sz w:val="22"/>
          <w:szCs w:val="22"/>
        </w:rPr>
        <w:t>147/14, 123/17)</w:t>
      </w:r>
      <w:r w:rsidR="000F7CFD" w:rsidRPr="000F7CFD">
        <w:rPr>
          <w:sz w:val="22"/>
          <w:szCs w:val="22"/>
        </w:rPr>
        <w:t>,</w:t>
      </w:r>
    </w:p>
    <w:p w:rsidR="0035407E" w:rsidRPr="000F7CFD" w:rsidRDefault="0035407E" w:rsidP="003540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CFD">
        <w:rPr>
          <w:bCs/>
          <w:kern w:val="36"/>
          <w:sz w:val="22"/>
          <w:szCs w:val="22"/>
          <w:lang w:val="hr-HR" w:eastAsia="hr-HR"/>
        </w:rPr>
        <w:t xml:space="preserve">- Zakon o državnim potporama („Narodne novine“ br. </w:t>
      </w:r>
      <w:r w:rsidRPr="000F7CFD">
        <w:rPr>
          <w:sz w:val="22"/>
          <w:szCs w:val="22"/>
        </w:rPr>
        <w:t>47/14, 69/17)</w:t>
      </w:r>
      <w:r w:rsidR="000F7CFD" w:rsidRPr="000F7CFD">
        <w:rPr>
          <w:sz w:val="22"/>
          <w:szCs w:val="22"/>
        </w:rPr>
        <w:t>,</w:t>
      </w:r>
    </w:p>
    <w:p w:rsidR="000F7CFD" w:rsidRPr="000F7CFD" w:rsidRDefault="000F7CFD" w:rsidP="003540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CFD">
        <w:rPr>
          <w:sz w:val="22"/>
          <w:szCs w:val="22"/>
        </w:rPr>
        <w:t xml:space="preserve">- </w:t>
      </w:r>
      <w:proofErr w:type="spellStart"/>
      <w:r w:rsidRPr="000F7CFD">
        <w:rPr>
          <w:sz w:val="22"/>
          <w:szCs w:val="22"/>
        </w:rPr>
        <w:t>Zakon</w:t>
      </w:r>
      <w:proofErr w:type="spellEnd"/>
      <w:r w:rsidRPr="000F7CFD">
        <w:rPr>
          <w:sz w:val="22"/>
          <w:szCs w:val="22"/>
        </w:rPr>
        <w:t xml:space="preserve"> o </w:t>
      </w:r>
      <w:proofErr w:type="spellStart"/>
      <w:r w:rsidRPr="000F7CFD">
        <w:rPr>
          <w:sz w:val="22"/>
          <w:szCs w:val="22"/>
        </w:rPr>
        <w:t>ugostiteljskoj</w:t>
      </w:r>
      <w:proofErr w:type="spellEnd"/>
      <w:r w:rsidRPr="000F7CFD">
        <w:rPr>
          <w:sz w:val="22"/>
          <w:szCs w:val="22"/>
        </w:rPr>
        <w:t xml:space="preserve"> </w:t>
      </w:r>
      <w:proofErr w:type="spellStart"/>
      <w:r w:rsidRPr="000F7CFD">
        <w:rPr>
          <w:sz w:val="22"/>
          <w:szCs w:val="22"/>
        </w:rPr>
        <w:t>djelatnosti</w:t>
      </w:r>
      <w:proofErr w:type="spellEnd"/>
      <w:r w:rsidRPr="000F7CFD">
        <w:rPr>
          <w:sz w:val="22"/>
          <w:szCs w:val="22"/>
        </w:rPr>
        <w:t xml:space="preserve"> </w:t>
      </w:r>
      <w:r w:rsidRPr="000F7CFD">
        <w:rPr>
          <w:bCs/>
          <w:kern w:val="36"/>
          <w:sz w:val="22"/>
          <w:szCs w:val="22"/>
          <w:lang w:val="hr-HR" w:eastAsia="hr-HR"/>
        </w:rPr>
        <w:t>(„Narodne novine</w:t>
      </w:r>
      <w:proofErr w:type="gramStart"/>
      <w:r w:rsidRPr="000F7CFD">
        <w:rPr>
          <w:bCs/>
          <w:kern w:val="36"/>
          <w:sz w:val="22"/>
          <w:szCs w:val="22"/>
          <w:lang w:val="hr-HR" w:eastAsia="hr-HR"/>
        </w:rPr>
        <w:t>“ br</w:t>
      </w:r>
      <w:proofErr w:type="gramEnd"/>
      <w:r w:rsidRPr="000F7CFD">
        <w:rPr>
          <w:bCs/>
          <w:kern w:val="36"/>
          <w:sz w:val="22"/>
          <w:szCs w:val="22"/>
          <w:lang w:val="hr-HR" w:eastAsia="hr-HR"/>
        </w:rPr>
        <w:t xml:space="preserve">. </w:t>
      </w:r>
      <w:r w:rsidRPr="000F7CFD">
        <w:rPr>
          <w:sz w:val="22"/>
          <w:szCs w:val="22"/>
        </w:rPr>
        <w:t>85/15, 121/16, 99/18</w:t>
      </w:r>
      <w:r w:rsidRPr="000F7CFD">
        <w:rPr>
          <w:sz w:val="22"/>
          <w:szCs w:val="22"/>
        </w:rPr>
        <w:t>),</w:t>
      </w:r>
    </w:p>
    <w:p w:rsidR="000F7CFD" w:rsidRPr="000F7CFD" w:rsidRDefault="000F7CFD" w:rsidP="000F7CFD">
      <w:pPr>
        <w:autoSpaceDE w:val="0"/>
        <w:autoSpaceDN w:val="0"/>
        <w:adjustRightInd w:val="0"/>
        <w:ind w:left="142" w:hanging="142"/>
        <w:jc w:val="both"/>
        <w:rPr>
          <w:bCs/>
          <w:kern w:val="36"/>
          <w:sz w:val="22"/>
          <w:szCs w:val="22"/>
          <w:lang w:val="hr-HR" w:eastAsia="hr-HR"/>
        </w:rPr>
      </w:pPr>
      <w:r w:rsidRPr="000F7CFD">
        <w:rPr>
          <w:sz w:val="22"/>
          <w:szCs w:val="22"/>
        </w:rPr>
        <w:t xml:space="preserve">- </w:t>
      </w:r>
      <w:proofErr w:type="spellStart"/>
      <w:r w:rsidRPr="000F7CFD">
        <w:rPr>
          <w:sz w:val="22"/>
          <w:szCs w:val="22"/>
        </w:rPr>
        <w:t>Zakon</w:t>
      </w:r>
      <w:proofErr w:type="spellEnd"/>
      <w:r w:rsidRPr="000F7CFD">
        <w:rPr>
          <w:sz w:val="22"/>
          <w:szCs w:val="22"/>
        </w:rPr>
        <w:t xml:space="preserve"> o </w:t>
      </w:r>
      <w:proofErr w:type="spellStart"/>
      <w:r w:rsidRPr="000F7CFD">
        <w:rPr>
          <w:sz w:val="22"/>
          <w:szCs w:val="22"/>
        </w:rPr>
        <w:t>obnovi</w:t>
      </w:r>
      <w:proofErr w:type="spellEnd"/>
      <w:r w:rsidRPr="000F7CFD">
        <w:rPr>
          <w:sz w:val="22"/>
          <w:szCs w:val="22"/>
        </w:rPr>
        <w:t xml:space="preserve"> </w:t>
      </w:r>
      <w:proofErr w:type="spellStart"/>
      <w:r w:rsidRPr="000F7CFD">
        <w:rPr>
          <w:sz w:val="22"/>
          <w:szCs w:val="22"/>
        </w:rPr>
        <w:t>i</w:t>
      </w:r>
      <w:proofErr w:type="spellEnd"/>
      <w:r w:rsidRPr="000F7CFD">
        <w:rPr>
          <w:sz w:val="22"/>
          <w:szCs w:val="22"/>
        </w:rPr>
        <w:t xml:space="preserve"> </w:t>
      </w:r>
      <w:proofErr w:type="spellStart"/>
      <w:r w:rsidRPr="000F7CFD">
        <w:rPr>
          <w:sz w:val="22"/>
          <w:szCs w:val="22"/>
        </w:rPr>
        <w:t>razvoju</w:t>
      </w:r>
      <w:proofErr w:type="spellEnd"/>
      <w:r w:rsidRPr="000F7CFD">
        <w:rPr>
          <w:sz w:val="22"/>
          <w:szCs w:val="22"/>
        </w:rPr>
        <w:t xml:space="preserve"> </w:t>
      </w:r>
      <w:proofErr w:type="spellStart"/>
      <w:r w:rsidRPr="000F7CFD">
        <w:rPr>
          <w:sz w:val="22"/>
          <w:szCs w:val="22"/>
        </w:rPr>
        <w:t>grada</w:t>
      </w:r>
      <w:proofErr w:type="spellEnd"/>
      <w:r w:rsidRPr="000F7CFD">
        <w:rPr>
          <w:sz w:val="22"/>
          <w:szCs w:val="22"/>
        </w:rPr>
        <w:t xml:space="preserve"> </w:t>
      </w:r>
      <w:proofErr w:type="spellStart"/>
      <w:r w:rsidRPr="000F7CFD">
        <w:rPr>
          <w:sz w:val="22"/>
          <w:szCs w:val="22"/>
        </w:rPr>
        <w:t>Vukovara</w:t>
      </w:r>
      <w:proofErr w:type="spellEnd"/>
      <w:r w:rsidRPr="000F7CFD">
        <w:rPr>
          <w:sz w:val="22"/>
          <w:szCs w:val="22"/>
        </w:rPr>
        <w:t xml:space="preserve"> </w:t>
      </w:r>
      <w:r w:rsidRPr="000F7CFD">
        <w:rPr>
          <w:bCs/>
          <w:kern w:val="36"/>
          <w:sz w:val="22"/>
          <w:szCs w:val="22"/>
          <w:lang w:val="hr-HR" w:eastAsia="hr-HR"/>
        </w:rPr>
        <w:t>(„Narodne novine</w:t>
      </w:r>
      <w:proofErr w:type="gramStart"/>
      <w:r w:rsidRPr="000F7CFD">
        <w:rPr>
          <w:bCs/>
          <w:kern w:val="36"/>
          <w:sz w:val="22"/>
          <w:szCs w:val="22"/>
          <w:lang w:val="hr-HR" w:eastAsia="hr-HR"/>
        </w:rPr>
        <w:t>“ br</w:t>
      </w:r>
      <w:proofErr w:type="gramEnd"/>
      <w:r w:rsidRPr="000F7CFD">
        <w:rPr>
          <w:bCs/>
          <w:kern w:val="36"/>
          <w:sz w:val="22"/>
          <w:szCs w:val="22"/>
          <w:lang w:val="hr-HR" w:eastAsia="hr-HR"/>
        </w:rPr>
        <w:t xml:space="preserve">. </w:t>
      </w:r>
      <w:r w:rsidRPr="000F7CFD">
        <w:t xml:space="preserve">44/01, 90/05, 80/08, 38/09, </w:t>
      </w:r>
      <w:r w:rsidRPr="000F7CFD">
        <w:t xml:space="preserve"> </w:t>
      </w:r>
      <w:r w:rsidRPr="000F7CFD">
        <w:t>148/13</w:t>
      </w:r>
      <w:r w:rsidRPr="000F7CFD">
        <w:rPr>
          <w:sz w:val="22"/>
          <w:szCs w:val="22"/>
        </w:rPr>
        <w:t>)</w:t>
      </w:r>
      <w:r w:rsidRPr="000F7CFD">
        <w:rPr>
          <w:sz w:val="22"/>
          <w:szCs w:val="22"/>
        </w:rPr>
        <w:t>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  <w:bookmarkStart w:id="0" w:name="_GoBack"/>
      <w:bookmarkEnd w:id="0"/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VI. DODATNE UPUTE I INFORMACIJE</w:t>
      </w:r>
    </w:p>
    <w:p w:rsidR="000A16FF" w:rsidRPr="000F7CFD" w:rsidRDefault="000A16FF" w:rsidP="000A16FF">
      <w:pPr>
        <w:autoSpaceDE w:val="0"/>
        <w:autoSpaceDN w:val="0"/>
        <w:adjustRightInd w:val="0"/>
        <w:jc w:val="both"/>
        <w:rPr>
          <w:b/>
          <w:color w:val="000000"/>
          <w:sz w:val="12"/>
          <w:szCs w:val="12"/>
          <w:lang w:val="hr-HR" w:eastAsia="hr-HR"/>
        </w:rPr>
      </w:pP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 xml:space="preserve">Tekst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a dostupan je ispod ove objave.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>Od d</w:t>
      </w:r>
      <w:r>
        <w:rPr>
          <w:color w:val="000000"/>
          <w:sz w:val="22"/>
          <w:szCs w:val="22"/>
          <w:lang w:val="hr-HR" w:eastAsia="hr-HR"/>
        </w:rPr>
        <w:t>ana objave u</w:t>
      </w:r>
      <w:r w:rsidRPr="004D6CA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Hrvatskom zavodu za zapošljavanje – Područni ured Vukovar</w:t>
      </w:r>
      <w:r w:rsidRPr="000760FD">
        <w:rPr>
          <w:color w:val="000000"/>
          <w:sz w:val="22"/>
          <w:szCs w:val="22"/>
          <w:lang w:val="hr-HR" w:eastAsia="hr-HR"/>
        </w:rPr>
        <w:t xml:space="preserve"> počinje teći rok od 8 dana za podnošenje prijava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. Stoga je posljednji dan za podnošenje prijava na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0F7CFD">
        <w:rPr>
          <w:color w:val="000000"/>
          <w:sz w:val="22"/>
          <w:szCs w:val="22"/>
          <w:lang w:val="hr-HR" w:eastAsia="hr-HR"/>
        </w:rPr>
        <w:t>23. veljače</w:t>
      </w:r>
      <w:r w:rsidRPr="000760FD">
        <w:rPr>
          <w:color w:val="000000"/>
          <w:sz w:val="22"/>
          <w:szCs w:val="22"/>
          <w:lang w:val="hr-HR" w:eastAsia="hr-HR"/>
        </w:rPr>
        <w:t xml:space="preserve"> 201</w:t>
      </w:r>
      <w:r>
        <w:rPr>
          <w:color w:val="000000"/>
          <w:sz w:val="22"/>
          <w:szCs w:val="22"/>
          <w:lang w:val="hr-HR" w:eastAsia="hr-HR"/>
        </w:rPr>
        <w:t>9</w:t>
      </w:r>
      <w:r w:rsidRPr="000760FD">
        <w:rPr>
          <w:color w:val="000000"/>
          <w:sz w:val="22"/>
          <w:szCs w:val="22"/>
          <w:lang w:val="hr-HR" w:eastAsia="hr-HR"/>
        </w:rPr>
        <w:t xml:space="preserve"> godine.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sz w:val="22"/>
          <w:szCs w:val="22"/>
          <w:lang w:val="hr-HR" w:eastAsia="hr-HR"/>
        </w:rPr>
        <w:tab/>
        <w:t xml:space="preserve">Vrijeme održavanje prethodne provjere znanja i sposobnosti kandidata bit će objavljeno na </w:t>
      </w:r>
      <w:r w:rsidRPr="000760FD">
        <w:rPr>
          <w:color w:val="000000"/>
          <w:sz w:val="22"/>
          <w:szCs w:val="22"/>
          <w:lang w:val="hr-HR" w:eastAsia="hr-HR"/>
        </w:rPr>
        <w:t>ovoj web-stranici te na oglasnoj ploči Grada Vukovara, najkasnije 5 dana prije održavanje provjere.</w:t>
      </w:r>
    </w:p>
    <w:p w:rsidR="000A16FF" w:rsidRPr="000760FD" w:rsidRDefault="000A16FF" w:rsidP="000A16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 xml:space="preserve">Molimo podnositelje/ice da </w:t>
      </w:r>
      <w:r w:rsidRPr="000760FD">
        <w:rPr>
          <w:b/>
          <w:color w:val="000000"/>
          <w:sz w:val="22"/>
          <w:szCs w:val="22"/>
          <w:u w:val="single"/>
          <w:lang w:val="hr-HR" w:eastAsia="hr-HR"/>
        </w:rPr>
        <w:t xml:space="preserve">prijavi prilože sve isprave naznačene u </w:t>
      </w:r>
      <w:r>
        <w:rPr>
          <w:b/>
          <w:color w:val="000000"/>
          <w:sz w:val="22"/>
          <w:szCs w:val="22"/>
          <w:u w:val="single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u w:val="single"/>
          <w:lang w:val="hr-HR" w:eastAsia="hr-HR"/>
        </w:rPr>
        <w:t>u</w:t>
      </w:r>
      <w:r w:rsidRPr="000760FD">
        <w:rPr>
          <w:color w:val="000000"/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icu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iz postupka.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Do dana isteka </w:t>
      </w:r>
      <w:r>
        <w:rPr>
          <w:b/>
          <w:color w:val="000000"/>
          <w:sz w:val="22"/>
          <w:szCs w:val="22"/>
          <w:lang w:val="hr-HR" w:eastAsia="hr-HR"/>
        </w:rPr>
        <w:t>oglas</w:t>
      </w:r>
      <w:r w:rsidRPr="000760FD">
        <w:rPr>
          <w:b/>
          <w:color w:val="000000"/>
          <w:sz w:val="22"/>
          <w:szCs w:val="22"/>
          <w:lang w:val="hr-HR" w:eastAsia="hr-HR"/>
        </w:rPr>
        <w:t>nog roka</w:t>
      </w:r>
      <w:r w:rsidRPr="000760FD">
        <w:rPr>
          <w:color w:val="000000"/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nog roka nema mogućnosti dostave dokumentacije, bez obzira na razloge.</w:t>
      </w:r>
    </w:p>
    <w:p w:rsidR="000A16FF" w:rsidRPr="000760FD" w:rsidRDefault="000A16FF" w:rsidP="000A16F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Kandidat/</w:t>
      </w:r>
      <w:proofErr w:type="spellStart"/>
      <w:r w:rsidRPr="000760FD">
        <w:rPr>
          <w:color w:val="000000"/>
          <w:sz w:val="22"/>
          <w:szCs w:val="22"/>
          <w:lang w:val="hr-HR" w:eastAsia="hr-HR"/>
        </w:rPr>
        <w:t>kinja</w:t>
      </w:r>
      <w:proofErr w:type="spellEnd"/>
      <w:r w:rsidRPr="000760FD">
        <w:rPr>
          <w:color w:val="000000"/>
          <w:sz w:val="22"/>
          <w:szCs w:val="22"/>
          <w:lang w:val="hr-HR" w:eastAsia="hr-HR"/>
        </w:rPr>
        <w:t xml:space="preserve"> može tijekom </w:t>
      </w:r>
      <w:r>
        <w:rPr>
          <w:color w:val="000000"/>
          <w:sz w:val="22"/>
          <w:szCs w:val="22"/>
          <w:lang w:val="hr-HR" w:eastAsia="hr-HR"/>
        </w:rPr>
        <w:t>oglas</w:t>
      </w:r>
      <w:r w:rsidRPr="000760FD">
        <w:rPr>
          <w:color w:val="000000"/>
          <w:sz w:val="22"/>
          <w:szCs w:val="22"/>
          <w:lang w:val="hr-HR" w:eastAsia="hr-HR"/>
        </w:rPr>
        <w:t>nog postupka pisanim putem povući prijavu.</w:t>
      </w:r>
    </w:p>
    <w:p w:rsidR="000A16FF" w:rsidRDefault="000A16FF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0F7CFD" w:rsidRDefault="0035407E" w:rsidP="0035407E">
      <w:pPr>
        <w:autoSpaceDE w:val="0"/>
        <w:autoSpaceDN w:val="0"/>
        <w:adjustRightInd w:val="0"/>
        <w:ind w:left="5103"/>
        <w:jc w:val="center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Predsjednik</w:t>
      </w:r>
      <w:r w:rsidRPr="000C0B83">
        <w:rPr>
          <w:b/>
          <w:color w:val="000000"/>
          <w:sz w:val="22"/>
          <w:szCs w:val="22"/>
          <w:lang w:val="hr-HR" w:eastAsia="hr-HR"/>
        </w:rPr>
        <w:t xml:space="preserve"> Povjerenstva </w:t>
      </w:r>
    </w:p>
    <w:p w:rsidR="0035407E" w:rsidRPr="000C0B83" w:rsidRDefault="0035407E" w:rsidP="0035407E">
      <w:pPr>
        <w:autoSpaceDE w:val="0"/>
        <w:autoSpaceDN w:val="0"/>
        <w:adjustRightInd w:val="0"/>
        <w:ind w:left="5103"/>
        <w:jc w:val="center"/>
        <w:rPr>
          <w:b/>
          <w:color w:val="000000"/>
          <w:sz w:val="22"/>
          <w:szCs w:val="22"/>
          <w:lang w:val="hr-HR" w:eastAsia="hr-HR"/>
        </w:rPr>
      </w:pPr>
      <w:r w:rsidRPr="000C0B83">
        <w:rPr>
          <w:b/>
          <w:color w:val="000000"/>
          <w:sz w:val="22"/>
          <w:szCs w:val="22"/>
          <w:lang w:val="hr-HR" w:eastAsia="hr-HR"/>
        </w:rPr>
        <w:t xml:space="preserve">za provedbu </w:t>
      </w:r>
      <w:r w:rsidR="000F7CFD">
        <w:rPr>
          <w:b/>
          <w:color w:val="000000"/>
          <w:sz w:val="22"/>
          <w:szCs w:val="22"/>
          <w:lang w:val="hr-HR" w:eastAsia="hr-HR"/>
        </w:rPr>
        <w:t>oglasa</w:t>
      </w: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</w:p>
    <w:p w:rsidR="0035407E" w:rsidRPr="001939D8" w:rsidRDefault="000F7CFD" w:rsidP="000F7CFD">
      <w:pPr>
        <w:ind w:firstLine="708"/>
        <w:jc w:val="center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  <w:t xml:space="preserve">Dragan </w:t>
      </w:r>
      <w:proofErr w:type="spellStart"/>
      <w:r>
        <w:rPr>
          <w:sz w:val="22"/>
          <w:szCs w:val="22"/>
          <w:lang w:val="hr-HR" w:eastAsia="hr-HR"/>
        </w:rPr>
        <w:t>Njegić</w:t>
      </w:r>
      <w:proofErr w:type="spellEnd"/>
    </w:p>
    <w:sectPr w:rsidR="0035407E" w:rsidRPr="001939D8" w:rsidSect="00561C42">
      <w:footerReference w:type="even" r:id="rId11"/>
      <w:footerReference w:type="default" r:id="rId12"/>
      <w:pgSz w:w="11906" w:h="16838"/>
      <w:pgMar w:top="1135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1E" w:rsidRDefault="0097731E" w:rsidP="005A3EA0">
      <w:r>
        <w:separator/>
      </w:r>
    </w:p>
  </w:endnote>
  <w:endnote w:type="continuationSeparator" w:id="0">
    <w:p w:rsidR="0097731E" w:rsidRDefault="0097731E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05860" w:rsidRDefault="000F7C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F7CF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905860" w:rsidRDefault="000F7C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1E" w:rsidRDefault="0097731E" w:rsidP="005A3EA0">
      <w:r>
        <w:separator/>
      </w:r>
    </w:p>
  </w:footnote>
  <w:footnote w:type="continuationSeparator" w:id="0">
    <w:p w:rsidR="0097731E" w:rsidRDefault="0097731E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7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1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8"/>
  </w:num>
  <w:num w:numId="4">
    <w:abstractNumId w:val="5"/>
  </w:num>
  <w:num w:numId="5">
    <w:abstractNumId w:val="20"/>
  </w:num>
  <w:num w:numId="6">
    <w:abstractNumId w:val="11"/>
  </w:num>
  <w:num w:numId="7">
    <w:abstractNumId w:val="22"/>
  </w:num>
  <w:num w:numId="8">
    <w:abstractNumId w:val="9"/>
  </w:num>
  <w:num w:numId="9">
    <w:abstractNumId w:val="31"/>
  </w:num>
  <w:num w:numId="10">
    <w:abstractNumId w:val="30"/>
  </w:num>
  <w:num w:numId="11">
    <w:abstractNumId w:val="25"/>
  </w:num>
  <w:num w:numId="12">
    <w:abstractNumId w:val="4"/>
  </w:num>
  <w:num w:numId="13">
    <w:abstractNumId w:val="26"/>
  </w:num>
  <w:num w:numId="14">
    <w:abstractNumId w:val="1"/>
  </w:num>
  <w:num w:numId="15">
    <w:abstractNumId w:val="23"/>
  </w:num>
  <w:num w:numId="16">
    <w:abstractNumId w:val="0"/>
  </w:num>
  <w:num w:numId="17">
    <w:abstractNumId w:val="2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24"/>
  </w:num>
  <w:num w:numId="23">
    <w:abstractNumId w:val="8"/>
  </w:num>
  <w:num w:numId="24">
    <w:abstractNumId w:val="7"/>
  </w:num>
  <w:num w:numId="25">
    <w:abstractNumId w:val="29"/>
  </w:num>
  <w:num w:numId="26">
    <w:abstractNumId w:val="3"/>
  </w:num>
  <w:num w:numId="27">
    <w:abstractNumId w:val="21"/>
  </w:num>
  <w:num w:numId="28">
    <w:abstractNumId w:val="14"/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04C1A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551A"/>
    <w:rsid w:val="000D0A2E"/>
    <w:rsid w:val="000E13A5"/>
    <w:rsid w:val="000E4BF7"/>
    <w:rsid w:val="000F289B"/>
    <w:rsid w:val="000F4ECC"/>
    <w:rsid w:val="000F7CFD"/>
    <w:rsid w:val="00115D53"/>
    <w:rsid w:val="0012235B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51AB"/>
    <w:rsid w:val="001A0481"/>
    <w:rsid w:val="001C0498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215B7"/>
    <w:rsid w:val="00323DCE"/>
    <w:rsid w:val="00332F40"/>
    <w:rsid w:val="003469ED"/>
    <w:rsid w:val="0035407E"/>
    <w:rsid w:val="00363356"/>
    <w:rsid w:val="00366612"/>
    <w:rsid w:val="003779BC"/>
    <w:rsid w:val="003817AA"/>
    <w:rsid w:val="00382BC6"/>
    <w:rsid w:val="003913C1"/>
    <w:rsid w:val="003918F4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7B9A"/>
    <w:rsid w:val="00415524"/>
    <w:rsid w:val="00420522"/>
    <w:rsid w:val="00420AB8"/>
    <w:rsid w:val="0042622A"/>
    <w:rsid w:val="004562F9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F2F69"/>
    <w:rsid w:val="00501901"/>
    <w:rsid w:val="00501D19"/>
    <w:rsid w:val="00501F5E"/>
    <w:rsid w:val="0050297D"/>
    <w:rsid w:val="0053022F"/>
    <w:rsid w:val="005366D3"/>
    <w:rsid w:val="0054348E"/>
    <w:rsid w:val="005435E8"/>
    <w:rsid w:val="00561C42"/>
    <w:rsid w:val="00580A67"/>
    <w:rsid w:val="00583806"/>
    <w:rsid w:val="0059351A"/>
    <w:rsid w:val="005942C1"/>
    <w:rsid w:val="00595F09"/>
    <w:rsid w:val="005A3314"/>
    <w:rsid w:val="005A3EA0"/>
    <w:rsid w:val="005A3F2C"/>
    <w:rsid w:val="005A542A"/>
    <w:rsid w:val="005B7419"/>
    <w:rsid w:val="005C4042"/>
    <w:rsid w:val="005D59E4"/>
    <w:rsid w:val="005E0140"/>
    <w:rsid w:val="005E20C4"/>
    <w:rsid w:val="005E2BF5"/>
    <w:rsid w:val="005E659C"/>
    <w:rsid w:val="005E797D"/>
    <w:rsid w:val="005F3893"/>
    <w:rsid w:val="006118DA"/>
    <w:rsid w:val="00613809"/>
    <w:rsid w:val="006226B1"/>
    <w:rsid w:val="006338C1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C2933"/>
    <w:rsid w:val="006E04EB"/>
    <w:rsid w:val="006E61A8"/>
    <w:rsid w:val="006E6F30"/>
    <w:rsid w:val="006E79DB"/>
    <w:rsid w:val="0071074C"/>
    <w:rsid w:val="00716273"/>
    <w:rsid w:val="007162CA"/>
    <w:rsid w:val="00720B24"/>
    <w:rsid w:val="00731DA9"/>
    <w:rsid w:val="007342BE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648B"/>
    <w:rsid w:val="00781447"/>
    <w:rsid w:val="00782775"/>
    <w:rsid w:val="00790FAD"/>
    <w:rsid w:val="00792C12"/>
    <w:rsid w:val="007A14BF"/>
    <w:rsid w:val="007A32E4"/>
    <w:rsid w:val="007A5370"/>
    <w:rsid w:val="007C3B09"/>
    <w:rsid w:val="007C4E39"/>
    <w:rsid w:val="007C51E3"/>
    <w:rsid w:val="007F25C3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22D4"/>
    <w:rsid w:val="00867BB5"/>
    <w:rsid w:val="00873ADE"/>
    <w:rsid w:val="00886224"/>
    <w:rsid w:val="00896F05"/>
    <w:rsid w:val="008B1B45"/>
    <w:rsid w:val="008B2647"/>
    <w:rsid w:val="008B7E4F"/>
    <w:rsid w:val="008D463C"/>
    <w:rsid w:val="008D5C09"/>
    <w:rsid w:val="008D7673"/>
    <w:rsid w:val="008F667C"/>
    <w:rsid w:val="009006FA"/>
    <w:rsid w:val="009065AC"/>
    <w:rsid w:val="0091218A"/>
    <w:rsid w:val="009137E5"/>
    <w:rsid w:val="00914790"/>
    <w:rsid w:val="0093527D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10AAF"/>
    <w:rsid w:val="00A42609"/>
    <w:rsid w:val="00A507EA"/>
    <w:rsid w:val="00A51A06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6FAA"/>
    <w:rsid w:val="00AB563E"/>
    <w:rsid w:val="00AC34E7"/>
    <w:rsid w:val="00AC6330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40A16"/>
    <w:rsid w:val="00B56519"/>
    <w:rsid w:val="00B56E5B"/>
    <w:rsid w:val="00B60CA7"/>
    <w:rsid w:val="00B64C1F"/>
    <w:rsid w:val="00B6620E"/>
    <w:rsid w:val="00B77AF7"/>
    <w:rsid w:val="00B82EAD"/>
    <w:rsid w:val="00B83D79"/>
    <w:rsid w:val="00B93FDD"/>
    <w:rsid w:val="00B9517F"/>
    <w:rsid w:val="00B957E7"/>
    <w:rsid w:val="00BA0EEC"/>
    <w:rsid w:val="00BC032E"/>
    <w:rsid w:val="00BC589F"/>
    <w:rsid w:val="00BD691C"/>
    <w:rsid w:val="00BE0AD3"/>
    <w:rsid w:val="00BE0B27"/>
    <w:rsid w:val="00BF2E68"/>
    <w:rsid w:val="00C0203B"/>
    <w:rsid w:val="00C06DAA"/>
    <w:rsid w:val="00C15C62"/>
    <w:rsid w:val="00C322CA"/>
    <w:rsid w:val="00C35431"/>
    <w:rsid w:val="00C40773"/>
    <w:rsid w:val="00C41899"/>
    <w:rsid w:val="00C50C08"/>
    <w:rsid w:val="00C60AFD"/>
    <w:rsid w:val="00C6270C"/>
    <w:rsid w:val="00C82228"/>
    <w:rsid w:val="00C8252E"/>
    <w:rsid w:val="00C82EA0"/>
    <w:rsid w:val="00C85F8E"/>
    <w:rsid w:val="00C86C99"/>
    <w:rsid w:val="00C8772D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6925"/>
    <w:rsid w:val="00CE7276"/>
    <w:rsid w:val="00CF1857"/>
    <w:rsid w:val="00D007F7"/>
    <w:rsid w:val="00D00CDA"/>
    <w:rsid w:val="00D07565"/>
    <w:rsid w:val="00D104B2"/>
    <w:rsid w:val="00D104F0"/>
    <w:rsid w:val="00D17D01"/>
    <w:rsid w:val="00D21673"/>
    <w:rsid w:val="00D36509"/>
    <w:rsid w:val="00D370A3"/>
    <w:rsid w:val="00D40F12"/>
    <w:rsid w:val="00D8393C"/>
    <w:rsid w:val="00D85174"/>
    <w:rsid w:val="00D87E21"/>
    <w:rsid w:val="00D9469E"/>
    <w:rsid w:val="00D94F54"/>
    <w:rsid w:val="00D970AF"/>
    <w:rsid w:val="00D9740C"/>
    <w:rsid w:val="00DA3402"/>
    <w:rsid w:val="00DA3992"/>
    <w:rsid w:val="00DA5021"/>
    <w:rsid w:val="00DA5E6F"/>
    <w:rsid w:val="00DA6046"/>
    <w:rsid w:val="00DB224B"/>
    <w:rsid w:val="00DC64F8"/>
    <w:rsid w:val="00DC71D4"/>
    <w:rsid w:val="00DE0473"/>
    <w:rsid w:val="00DF1DB8"/>
    <w:rsid w:val="00DF6327"/>
    <w:rsid w:val="00DF6334"/>
    <w:rsid w:val="00E01C7B"/>
    <w:rsid w:val="00E061C2"/>
    <w:rsid w:val="00E070A2"/>
    <w:rsid w:val="00E07BCC"/>
    <w:rsid w:val="00E24BEA"/>
    <w:rsid w:val="00E24D33"/>
    <w:rsid w:val="00E24DA0"/>
    <w:rsid w:val="00E34BD8"/>
    <w:rsid w:val="00E36FAA"/>
    <w:rsid w:val="00E53F38"/>
    <w:rsid w:val="00E666D4"/>
    <w:rsid w:val="00E72B97"/>
    <w:rsid w:val="00E82A3E"/>
    <w:rsid w:val="00E83CA9"/>
    <w:rsid w:val="00E84056"/>
    <w:rsid w:val="00E86F3F"/>
    <w:rsid w:val="00E92AA2"/>
    <w:rsid w:val="00EA1321"/>
    <w:rsid w:val="00EA40A5"/>
    <w:rsid w:val="00EA4BF5"/>
    <w:rsid w:val="00EA6FB8"/>
    <w:rsid w:val="00EB3FD3"/>
    <w:rsid w:val="00EB7B3B"/>
    <w:rsid w:val="00EC5C4E"/>
    <w:rsid w:val="00EC6086"/>
    <w:rsid w:val="00ED3B4B"/>
    <w:rsid w:val="00ED7E07"/>
    <w:rsid w:val="00EE40D2"/>
    <w:rsid w:val="00EE5BE7"/>
    <w:rsid w:val="00EF5DCC"/>
    <w:rsid w:val="00F00300"/>
    <w:rsid w:val="00F00E95"/>
    <w:rsid w:val="00F05E5B"/>
    <w:rsid w:val="00F064F2"/>
    <w:rsid w:val="00F11439"/>
    <w:rsid w:val="00F33159"/>
    <w:rsid w:val="00F419E7"/>
    <w:rsid w:val="00F41A18"/>
    <w:rsid w:val="00F42B48"/>
    <w:rsid w:val="00F5196C"/>
    <w:rsid w:val="00F52666"/>
    <w:rsid w:val="00F56F7F"/>
    <w:rsid w:val="00F61282"/>
    <w:rsid w:val="00F667D0"/>
    <w:rsid w:val="00F71F2E"/>
    <w:rsid w:val="00F8708E"/>
    <w:rsid w:val="00F87EFB"/>
    <w:rsid w:val="00F95556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1035-4E0F-489C-AD28-94792CF1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Tanja-Soldo</cp:lastModifiedBy>
  <cp:revision>6</cp:revision>
  <cp:lastPrinted>2018-10-26T10:06:00Z</cp:lastPrinted>
  <dcterms:created xsi:type="dcterms:W3CDTF">2019-02-14T10:58:00Z</dcterms:created>
  <dcterms:modified xsi:type="dcterms:W3CDTF">2019-02-14T13:33:00Z</dcterms:modified>
</cp:coreProperties>
</file>